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75" w:rsidRDefault="002A6909" w:rsidP="001676F6">
      <w:pPr>
        <w:jc w:val="center"/>
        <w:rPr>
          <w:rFonts w:ascii="华文中宋" w:eastAsia="华文中宋" w:hAnsi="华文中宋"/>
          <w:spacing w:val="-20"/>
          <w:sz w:val="36"/>
          <w:szCs w:val="36"/>
        </w:rPr>
      </w:pPr>
      <w:r w:rsidRPr="007B5D75">
        <w:rPr>
          <w:rFonts w:ascii="华文中宋" w:eastAsia="华文中宋" w:hAnsi="华文中宋" w:hint="eastAsia"/>
          <w:spacing w:val="-20"/>
          <w:sz w:val="36"/>
          <w:szCs w:val="36"/>
        </w:rPr>
        <w:t>中共湖州</w:t>
      </w:r>
      <w:r w:rsidR="001676F6" w:rsidRPr="007B5D75">
        <w:rPr>
          <w:rFonts w:ascii="华文中宋" w:eastAsia="华文中宋" w:hAnsi="华文中宋" w:hint="eastAsia"/>
          <w:spacing w:val="-20"/>
          <w:sz w:val="36"/>
          <w:szCs w:val="36"/>
        </w:rPr>
        <w:t>市委党校</w:t>
      </w:r>
      <w:r w:rsidRPr="007B5D75">
        <w:rPr>
          <w:rFonts w:ascii="华文中宋" w:eastAsia="华文中宋" w:hAnsi="华文中宋" w:hint="eastAsia"/>
          <w:spacing w:val="-20"/>
          <w:sz w:val="36"/>
          <w:szCs w:val="36"/>
        </w:rPr>
        <w:t>（浙江</w:t>
      </w:r>
      <w:r w:rsidRPr="007B5D75">
        <w:rPr>
          <w:rFonts w:ascii="华文中宋" w:eastAsia="华文中宋" w:hAnsi="华文中宋"/>
          <w:spacing w:val="-20"/>
          <w:sz w:val="36"/>
          <w:szCs w:val="36"/>
        </w:rPr>
        <w:t>生态文明干部学院、市行政学院、</w:t>
      </w:r>
    </w:p>
    <w:p w:rsidR="00DA7BD3" w:rsidRPr="007B5D75" w:rsidRDefault="002A6909" w:rsidP="001676F6">
      <w:pPr>
        <w:jc w:val="center"/>
        <w:rPr>
          <w:rFonts w:ascii="华文中宋" w:eastAsia="华文中宋" w:hAnsi="华文中宋"/>
          <w:spacing w:val="-20"/>
          <w:sz w:val="36"/>
          <w:szCs w:val="36"/>
        </w:rPr>
      </w:pPr>
      <w:r w:rsidRPr="007B5D75">
        <w:rPr>
          <w:rFonts w:ascii="华文中宋" w:eastAsia="华文中宋" w:hAnsi="华文中宋"/>
          <w:spacing w:val="-20"/>
          <w:sz w:val="36"/>
          <w:szCs w:val="36"/>
        </w:rPr>
        <w:t>市</w:t>
      </w:r>
      <w:r w:rsidRPr="007B5D75">
        <w:rPr>
          <w:rFonts w:ascii="华文中宋" w:eastAsia="华文中宋" w:hAnsi="华文中宋" w:hint="eastAsia"/>
          <w:spacing w:val="-20"/>
          <w:sz w:val="36"/>
          <w:szCs w:val="36"/>
        </w:rPr>
        <w:t>社会主义</w:t>
      </w:r>
      <w:r w:rsidRPr="007B5D75">
        <w:rPr>
          <w:rFonts w:ascii="华文中宋" w:eastAsia="华文中宋" w:hAnsi="华文中宋"/>
          <w:spacing w:val="-20"/>
          <w:sz w:val="36"/>
          <w:szCs w:val="36"/>
        </w:rPr>
        <w:t>学院</w:t>
      </w:r>
      <w:r w:rsidRPr="007B5D75">
        <w:rPr>
          <w:rFonts w:ascii="华文中宋" w:eastAsia="华文中宋" w:hAnsi="华文中宋" w:hint="eastAsia"/>
          <w:spacing w:val="-20"/>
          <w:sz w:val="36"/>
          <w:szCs w:val="36"/>
        </w:rPr>
        <w:t>）</w:t>
      </w:r>
      <w:r w:rsidR="001676F6" w:rsidRPr="007B5D75">
        <w:rPr>
          <w:rFonts w:ascii="华文中宋" w:eastAsia="华文中宋" w:hAnsi="华文中宋" w:hint="eastAsia"/>
          <w:spacing w:val="-20"/>
          <w:sz w:val="36"/>
          <w:szCs w:val="36"/>
        </w:rPr>
        <w:t>2019年</w:t>
      </w:r>
      <w:r w:rsidR="007B5D75" w:rsidRPr="007B5D75">
        <w:rPr>
          <w:rFonts w:ascii="华文中宋" w:eastAsia="华文中宋" w:hAnsi="华文中宋" w:hint="eastAsia"/>
          <w:spacing w:val="-20"/>
          <w:sz w:val="36"/>
          <w:szCs w:val="36"/>
        </w:rPr>
        <w:t>上半年</w:t>
      </w:r>
      <w:r w:rsidR="001676F6" w:rsidRPr="007B5D75">
        <w:rPr>
          <w:rFonts w:ascii="华文中宋" w:eastAsia="华文中宋" w:hAnsi="华文中宋" w:hint="eastAsia"/>
          <w:spacing w:val="-20"/>
          <w:sz w:val="36"/>
          <w:szCs w:val="36"/>
        </w:rPr>
        <w:t>工作总结</w:t>
      </w:r>
      <w:r w:rsidRPr="007B5D75">
        <w:rPr>
          <w:rFonts w:ascii="华文中宋" w:eastAsia="华文中宋" w:hAnsi="华文中宋" w:hint="eastAsia"/>
          <w:spacing w:val="-20"/>
          <w:sz w:val="36"/>
          <w:szCs w:val="36"/>
        </w:rPr>
        <w:t>和</w:t>
      </w:r>
      <w:r w:rsidR="007B5D75" w:rsidRPr="007B5D75">
        <w:rPr>
          <w:rFonts w:ascii="华文中宋" w:eastAsia="华文中宋" w:hAnsi="华文中宋" w:hint="eastAsia"/>
          <w:spacing w:val="-20"/>
          <w:sz w:val="36"/>
          <w:szCs w:val="36"/>
        </w:rPr>
        <w:t>下半年</w:t>
      </w:r>
      <w:r w:rsidR="001676F6" w:rsidRPr="007B5D75">
        <w:rPr>
          <w:rFonts w:ascii="华文中宋" w:eastAsia="华文中宋" w:hAnsi="华文中宋" w:hint="eastAsia"/>
          <w:spacing w:val="-20"/>
          <w:sz w:val="36"/>
          <w:szCs w:val="36"/>
        </w:rPr>
        <w:t>工作</w:t>
      </w:r>
      <w:r w:rsidRPr="007B5D75">
        <w:rPr>
          <w:rFonts w:ascii="华文中宋" w:eastAsia="华文中宋" w:hAnsi="华文中宋" w:hint="eastAsia"/>
          <w:spacing w:val="-20"/>
          <w:sz w:val="36"/>
          <w:szCs w:val="36"/>
        </w:rPr>
        <w:t>安排</w:t>
      </w:r>
    </w:p>
    <w:p w:rsidR="002A6909" w:rsidRDefault="002A6909" w:rsidP="00B74FCC">
      <w:pPr>
        <w:spacing w:line="560" w:lineRule="exact"/>
        <w:jc w:val="left"/>
        <w:rPr>
          <w:rFonts w:ascii="黑体" w:eastAsia="黑体" w:hAnsi="黑体"/>
          <w:sz w:val="36"/>
          <w:szCs w:val="36"/>
        </w:rPr>
      </w:pPr>
    </w:p>
    <w:p w:rsidR="00B74FCC" w:rsidRPr="002A6909" w:rsidRDefault="00B74FCC" w:rsidP="002A6909">
      <w:pPr>
        <w:spacing w:line="560" w:lineRule="exact"/>
        <w:ind w:firstLineChars="200" w:firstLine="640"/>
        <w:jc w:val="left"/>
        <w:rPr>
          <w:rFonts w:ascii="黑体" w:eastAsia="黑体" w:hAnsi="黑体"/>
          <w:sz w:val="32"/>
          <w:szCs w:val="32"/>
        </w:rPr>
      </w:pPr>
      <w:r w:rsidRPr="002A6909">
        <w:rPr>
          <w:rFonts w:ascii="黑体" w:eastAsia="黑体" w:hAnsi="黑体" w:hint="eastAsia"/>
          <w:sz w:val="32"/>
          <w:szCs w:val="32"/>
        </w:rPr>
        <w:t>一、</w:t>
      </w:r>
      <w:r w:rsidR="009F7CE8">
        <w:rPr>
          <w:rFonts w:ascii="黑体" w:eastAsia="黑体" w:hAnsi="黑体" w:hint="eastAsia"/>
          <w:sz w:val="32"/>
          <w:szCs w:val="32"/>
        </w:rPr>
        <w:t>上半年</w:t>
      </w:r>
      <w:r w:rsidR="00AF0C85" w:rsidRPr="002A6909">
        <w:rPr>
          <w:rFonts w:ascii="黑体" w:eastAsia="黑体" w:hAnsi="黑体" w:hint="eastAsia"/>
          <w:sz w:val="32"/>
          <w:szCs w:val="32"/>
        </w:rPr>
        <w:t>工作总结</w:t>
      </w:r>
    </w:p>
    <w:p w:rsidR="007D7FD3" w:rsidRDefault="00CE650A" w:rsidP="00D67561">
      <w:pPr>
        <w:spacing w:line="560" w:lineRule="exact"/>
        <w:ind w:firstLineChars="200" w:firstLine="640"/>
        <w:rPr>
          <w:rFonts w:ascii="仿宋_GB2312" w:eastAsia="仿宋_GB2312"/>
          <w:sz w:val="32"/>
          <w:szCs w:val="32"/>
        </w:rPr>
      </w:pPr>
      <w:r>
        <w:rPr>
          <w:rFonts w:ascii="仿宋_GB2312" w:eastAsia="仿宋_GB2312" w:hint="eastAsia"/>
          <w:sz w:val="32"/>
          <w:szCs w:val="32"/>
        </w:rPr>
        <w:t>在市委</w:t>
      </w:r>
      <w:r>
        <w:rPr>
          <w:rFonts w:ascii="仿宋_GB2312" w:eastAsia="仿宋_GB2312"/>
          <w:sz w:val="32"/>
          <w:szCs w:val="32"/>
        </w:rPr>
        <w:t>、市政府的</w:t>
      </w:r>
      <w:r>
        <w:rPr>
          <w:rFonts w:ascii="仿宋_GB2312" w:eastAsia="仿宋_GB2312" w:hint="eastAsia"/>
          <w:sz w:val="32"/>
          <w:szCs w:val="32"/>
        </w:rPr>
        <w:t>正确</w:t>
      </w:r>
      <w:r>
        <w:rPr>
          <w:rFonts w:ascii="仿宋_GB2312" w:eastAsia="仿宋_GB2312"/>
          <w:sz w:val="32"/>
          <w:szCs w:val="32"/>
        </w:rPr>
        <w:t>领导下，</w:t>
      </w:r>
      <w:r w:rsidR="00D67561">
        <w:rPr>
          <w:rFonts w:ascii="仿宋_GB2312" w:eastAsia="仿宋_GB2312" w:hint="eastAsia"/>
          <w:sz w:val="32"/>
          <w:szCs w:val="32"/>
        </w:rPr>
        <w:t>按照</w:t>
      </w:r>
      <w:r w:rsidR="00D67561">
        <w:rPr>
          <w:rFonts w:ascii="仿宋_GB2312" w:eastAsia="仿宋_GB2312"/>
          <w:sz w:val="32"/>
          <w:szCs w:val="32"/>
        </w:rPr>
        <w:t>年初既定部署，</w:t>
      </w:r>
      <w:r>
        <w:rPr>
          <w:rFonts w:ascii="仿宋_GB2312" w:eastAsia="仿宋_GB2312" w:hint="eastAsia"/>
          <w:sz w:val="32"/>
          <w:szCs w:val="32"/>
        </w:rPr>
        <w:t>我</w:t>
      </w:r>
      <w:r>
        <w:rPr>
          <w:rFonts w:ascii="仿宋_GB2312" w:eastAsia="仿宋_GB2312"/>
          <w:sz w:val="32"/>
          <w:szCs w:val="32"/>
        </w:rPr>
        <w:t>校（</w:t>
      </w:r>
      <w:r>
        <w:rPr>
          <w:rFonts w:ascii="仿宋_GB2312" w:eastAsia="仿宋_GB2312" w:hint="eastAsia"/>
          <w:sz w:val="32"/>
          <w:szCs w:val="32"/>
        </w:rPr>
        <w:t>院</w:t>
      </w:r>
      <w:r>
        <w:rPr>
          <w:rFonts w:ascii="仿宋_GB2312" w:eastAsia="仿宋_GB2312"/>
          <w:sz w:val="32"/>
          <w:szCs w:val="32"/>
        </w:rPr>
        <w:t>）</w:t>
      </w:r>
      <w:r w:rsidR="00D94B56">
        <w:rPr>
          <w:rFonts w:ascii="仿宋_GB2312" w:eastAsia="仿宋_GB2312"/>
          <w:sz w:val="32"/>
          <w:szCs w:val="32"/>
        </w:rPr>
        <w:t>锚定</w:t>
      </w:r>
      <w:r w:rsidR="00D94B56">
        <w:rPr>
          <w:rFonts w:ascii="仿宋_GB2312" w:eastAsia="仿宋_GB2312" w:hint="eastAsia"/>
          <w:sz w:val="32"/>
          <w:szCs w:val="32"/>
        </w:rPr>
        <w:t>“</w:t>
      </w:r>
      <w:r w:rsidR="00D94B56">
        <w:rPr>
          <w:rFonts w:ascii="仿宋_GB2312" w:eastAsia="仿宋_GB2312"/>
          <w:sz w:val="32"/>
          <w:szCs w:val="32"/>
        </w:rPr>
        <w:t>建设</w:t>
      </w:r>
      <w:r w:rsidR="00D94B56">
        <w:rPr>
          <w:rFonts w:ascii="仿宋_GB2312" w:eastAsia="仿宋_GB2312" w:hint="eastAsia"/>
          <w:sz w:val="32"/>
          <w:szCs w:val="32"/>
        </w:rPr>
        <w:t>全国</w:t>
      </w:r>
      <w:r w:rsidR="00D94B56">
        <w:rPr>
          <w:rFonts w:ascii="仿宋_GB2312" w:eastAsia="仿宋_GB2312"/>
          <w:sz w:val="32"/>
          <w:szCs w:val="32"/>
        </w:rPr>
        <w:t>有</w:t>
      </w:r>
      <w:r w:rsidR="00D94B56">
        <w:rPr>
          <w:rFonts w:ascii="仿宋_GB2312" w:eastAsia="仿宋_GB2312" w:hint="eastAsia"/>
          <w:sz w:val="32"/>
          <w:szCs w:val="32"/>
        </w:rPr>
        <w:t>影响</w:t>
      </w:r>
      <w:r w:rsidR="00D94B56">
        <w:rPr>
          <w:rFonts w:ascii="仿宋_GB2312" w:eastAsia="仿宋_GB2312"/>
          <w:sz w:val="32"/>
          <w:szCs w:val="32"/>
        </w:rPr>
        <w:t>的</w:t>
      </w:r>
      <w:r w:rsidR="00D94B56">
        <w:rPr>
          <w:rFonts w:ascii="仿宋_GB2312" w:eastAsia="仿宋_GB2312" w:hint="eastAsia"/>
          <w:sz w:val="32"/>
          <w:szCs w:val="32"/>
        </w:rPr>
        <w:t>一流校</w:t>
      </w:r>
      <w:r w:rsidR="00D94B56">
        <w:rPr>
          <w:rFonts w:ascii="仿宋_GB2312" w:eastAsia="仿宋_GB2312"/>
          <w:sz w:val="32"/>
          <w:szCs w:val="32"/>
        </w:rPr>
        <w:t>院</w:t>
      </w:r>
      <w:r w:rsidR="00D94B56">
        <w:rPr>
          <w:rFonts w:ascii="仿宋_GB2312" w:eastAsia="仿宋_GB2312" w:hint="eastAsia"/>
          <w:sz w:val="32"/>
          <w:szCs w:val="32"/>
        </w:rPr>
        <w:t>”目标</w:t>
      </w:r>
      <w:r w:rsidR="00D94B56">
        <w:rPr>
          <w:rFonts w:ascii="仿宋_GB2312" w:eastAsia="仿宋_GB2312"/>
          <w:sz w:val="32"/>
          <w:szCs w:val="32"/>
        </w:rPr>
        <w:t>，</w:t>
      </w:r>
      <w:r w:rsidR="00D57EEF">
        <w:rPr>
          <w:rFonts w:ascii="仿宋_GB2312" w:eastAsia="仿宋_GB2312"/>
          <w:sz w:val="32"/>
          <w:szCs w:val="32"/>
        </w:rPr>
        <w:t>励精图强、</w:t>
      </w:r>
      <w:r w:rsidR="00FE57A8">
        <w:rPr>
          <w:rFonts w:ascii="仿宋_GB2312" w:eastAsia="仿宋_GB2312" w:hint="eastAsia"/>
          <w:sz w:val="32"/>
          <w:szCs w:val="32"/>
        </w:rPr>
        <w:t>求是</w:t>
      </w:r>
      <w:r w:rsidR="00FE57A8">
        <w:rPr>
          <w:rFonts w:ascii="仿宋_GB2312" w:eastAsia="仿宋_GB2312"/>
          <w:sz w:val="32"/>
          <w:szCs w:val="32"/>
        </w:rPr>
        <w:t>笃行，</w:t>
      </w:r>
      <w:r w:rsidR="00FE57A8">
        <w:rPr>
          <w:rFonts w:ascii="仿宋_GB2312" w:eastAsia="仿宋_GB2312" w:hint="eastAsia"/>
          <w:sz w:val="32"/>
          <w:szCs w:val="32"/>
        </w:rPr>
        <w:t>坚持</w:t>
      </w:r>
      <w:r w:rsidR="00D67561">
        <w:rPr>
          <w:rFonts w:ascii="仿宋_GB2312" w:eastAsia="仿宋_GB2312" w:hint="eastAsia"/>
          <w:sz w:val="32"/>
          <w:szCs w:val="32"/>
        </w:rPr>
        <w:t>改革</w:t>
      </w:r>
      <w:r w:rsidR="00D67561">
        <w:rPr>
          <w:rFonts w:ascii="仿宋_GB2312" w:eastAsia="仿宋_GB2312"/>
          <w:sz w:val="32"/>
          <w:szCs w:val="32"/>
        </w:rPr>
        <w:t>创新</w:t>
      </w:r>
      <w:r w:rsidR="00D57EEF">
        <w:rPr>
          <w:rFonts w:ascii="仿宋_GB2312" w:eastAsia="仿宋_GB2312" w:hint="eastAsia"/>
          <w:sz w:val="32"/>
          <w:szCs w:val="32"/>
        </w:rPr>
        <w:t>、</w:t>
      </w:r>
      <w:r w:rsidR="00FE57A8">
        <w:rPr>
          <w:rFonts w:ascii="仿宋_GB2312" w:eastAsia="仿宋_GB2312" w:hint="eastAsia"/>
          <w:sz w:val="32"/>
          <w:szCs w:val="32"/>
        </w:rPr>
        <w:t>破难奋进</w:t>
      </w:r>
      <w:r w:rsidR="00D57EEF">
        <w:rPr>
          <w:rFonts w:ascii="仿宋_GB2312" w:eastAsia="仿宋_GB2312" w:hint="eastAsia"/>
          <w:sz w:val="32"/>
          <w:szCs w:val="32"/>
        </w:rPr>
        <w:t>，</w:t>
      </w:r>
      <w:r w:rsidR="00FE57A8">
        <w:rPr>
          <w:rFonts w:ascii="仿宋_GB2312" w:eastAsia="仿宋_GB2312" w:hint="eastAsia"/>
          <w:sz w:val="32"/>
          <w:szCs w:val="32"/>
        </w:rPr>
        <w:t>顺利</w:t>
      </w:r>
      <w:r w:rsidR="00FE57A8">
        <w:rPr>
          <w:rFonts w:ascii="仿宋_GB2312" w:eastAsia="仿宋_GB2312"/>
          <w:sz w:val="32"/>
          <w:szCs w:val="32"/>
        </w:rPr>
        <w:t>圆满完成</w:t>
      </w:r>
      <w:r w:rsidR="00FE57A8">
        <w:rPr>
          <w:rFonts w:ascii="仿宋_GB2312" w:eastAsia="仿宋_GB2312" w:hint="eastAsia"/>
          <w:sz w:val="32"/>
          <w:szCs w:val="32"/>
        </w:rPr>
        <w:t>上半年各项</w:t>
      </w:r>
      <w:r w:rsidR="00FE57A8">
        <w:rPr>
          <w:rFonts w:ascii="仿宋_GB2312" w:eastAsia="仿宋_GB2312"/>
          <w:sz w:val="32"/>
          <w:szCs w:val="32"/>
        </w:rPr>
        <w:t>工作</w:t>
      </w:r>
      <w:r w:rsidR="00FE57A8">
        <w:rPr>
          <w:rFonts w:ascii="仿宋_GB2312" w:eastAsia="仿宋_GB2312" w:hint="eastAsia"/>
          <w:sz w:val="32"/>
          <w:szCs w:val="32"/>
        </w:rPr>
        <w:t>任务</w:t>
      </w:r>
      <w:r w:rsidR="00D94B56">
        <w:rPr>
          <w:rFonts w:ascii="仿宋_GB2312" w:eastAsia="仿宋_GB2312"/>
          <w:sz w:val="32"/>
          <w:szCs w:val="32"/>
        </w:rPr>
        <w:t>。</w:t>
      </w:r>
    </w:p>
    <w:p w:rsidR="00D94B56" w:rsidRPr="00D573A4" w:rsidRDefault="00332B76" w:rsidP="00BA251E">
      <w:pPr>
        <w:spacing w:line="560" w:lineRule="exact"/>
        <w:ind w:firstLineChars="200" w:firstLine="643"/>
        <w:rPr>
          <w:rFonts w:ascii="仿宋_GB2312" w:eastAsia="仿宋_GB2312"/>
          <w:sz w:val="32"/>
          <w:szCs w:val="32"/>
        </w:rPr>
      </w:pPr>
      <w:r>
        <w:rPr>
          <w:rFonts w:ascii="楷体" w:eastAsia="楷体" w:hAnsi="楷体" w:hint="eastAsia"/>
          <w:b/>
          <w:sz w:val="32"/>
          <w:szCs w:val="32"/>
        </w:rPr>
        <w:t>（一）</w:t>
      </w:r>
      <w:r w:rsidR="00FA795A">
        <w:rPr>
          <w:rFonts w:ascii="楷体" w:eastAsia="楷体" w:hAnsi="楷体" w:hint="eastAsia"/>
          <w:b/>
          <w:sz w:val="32"/>
          <w:szCs w:val="32"/>
        </w:rPr>
        <w:t>成功</w:t>
      </w:r>
      <w:r w:rsidR="00764703" w:rsidRPr="00764703">
        <w:rPr>
          <w:rFonts w:ascii="楷体" w:eastAsia="楷体" w:hAnsi="楷体" w:hint="eastAsia"/>
          <w:b/>
          <w:sz w:val="32"/>
          <w:szCs w:val="32"/>
        </w:rPr>
        <w:t>荣获</w:t>
      </w:r>
      <w:r w:rsidR="00E15A46">
        <w:rPr>
          <w:rFonts w:ascii="楷体" w:eastAsia="楷体" w:hAnsi="楷体" w:hint="eastAsia"/>
          <w:b/>
          <w:sz w:val="32"/>
          <w:szCs w:val="32"/>
        </w:rPr>
        <w:t>“</w:t>
      </w:r>
      <w:r w:rsidR="00FA795A">
        <w:rPr>
          <w:rFonts w:ascii="楷体" w:eastAsia="楷体" w:hAnsi="楷体" w:hint="eastAsia"/>
          <w:b/>
          <w:sz w:val="32"/>
          <w:szCs w:val="32"/>
        </w:rPr>
        <w:t>两张新</w:t>
      </w:r>
      <w:r w:rsidR="00FA795A">
        <w:rPr>
          <w:rFonts w:ascii="楷体" w:eastAsia="楷体" w:hAnsi="楷体"/>
          <w:b/>
          <w:sz w:val="32"/>
          <w:szCs w:val="32"/>
        </w:rPr>
        <w:t>名片</w:t>
      </w:r>
      <w:r w:rsidR="00E15A46">
        <w:rPr>
          <w:rFonts w:ascii="楷体" w:eastAsia="楷体" w:hAnsi="楷体" w:hint="eastAsia"/>
          <w:b/>
          <w:sz w:val="32"/>
          <w:szCs w:val="32"/>
        </w:rPr>
        <w:t>”</w:t>
      </w:r>
      <w:r w:rsidR="00FA795A">
        <w:rPr>
          <w:rFonts w:ascii="楷体" w:eastAsia="楷体" w:hAnsi="楷体" w:hint="eastAsia"/>
          <w:b/>
          <w:sz w:val="32"/>
          <w:szCs w:val="32"/>
        </w:rPr>
        <w:t>。</w:t>
      </w:r>
      <w:r w:rsidR="00477922">
        <w:rPr>
          <w:rFonts w:ascii="仿宋" w:eastAsia="仿宋" w:hAnsi="仿宋" w:hint="eastAsia"/>
          <w:b/>
          <w:sz w:val="32"/>
          <w:szCs w:val="32"/>
        </w:rPr>
        <w:t>一</w:t>
      </w:r>
      <w:r w:rsidR="00FA795A" w:rsidRPr="00D573A4">
        <w:rPr>
          <w:rFonts w:ascii="仿宋" w:eastAsia="仿宋" w:hAnsi="仿宋"/>
          <w:b/>
          <w:sz w:val="32"/>
          <w:szCs w:val="32"/>
        </w:rPr>
        <w:t>是</w:t>
      </w:r>
      <w:r w:rsidR="00CE650A">
        <w:rPr>
          <w:rFonts w:ascii="仿宋" w:eastAsia="仿宋" w:hAnsi="仿宋" w:hint="eastAsia"/>
          <w:b/>
          <w:sz w:val="32"/>
          <w:szCs w:val="32"/>
        </w:rPr>
        <w:t>荣获</w:t>
      </w:r>
      <w:r w:rsidR="00452955">
        <w:rPr>
          <w:rFonts w:ascii="仿宋" w:eastAsia="仿宋" w:hAnsi="仿宋" w:hint="eastAsia"/>
          <w:b/>
          <w:sz w:val="32"/>
          <w:szCs w:val="32"/>
        </w:rPr>
        <w:t>中国</w:t>
      </w:r>
      <w:r w:rsidR="00452955">
        <w:rPr>
          <w:rFonts w:ascii="仿宋" w:eastAsia="仿宋" w:hAnsi="仿宋"/>
          <w:b/>
          <w:sz w:val="32"/>
          <w:szCs w:val="32"/>
        </w:rPr>
        <w:t>生态文明</w:t>
      </w:r>
      <w:r w:rsidR="00452955">
        <w:rPr>
          <w:rFonts w:ascii="仿宋" w:eastAsia="仿宋" w:hAnsi="仿宋" w:hint="eastAsia"/>
          <w:b/>
          <w:sz w:val="32"/>
          <w:szCs w:val="32"/>
        </w:rPr>
        <w:t>奖</w:t>
      </w:r>
      <w:r w:rsidR="00452955">
        <w:rPr>
          <w:rFonts w:ascii="仿宋" w:eastAsia="仿宋" w:hAnsi="仿宋"/>
          <w:b/>
          <w:sz w:val="32"/>
          <w:szCs w:val="32"/>
        </w:rPr>
        <w:t>。</w:t>
      </w:r>
      <w:r w:rsidR="00CE650A">
        <w:rPr>
          <w:rFonts w:ascii="仿宋" w:eastAsia="仿宋" w:hAnsi="仿宋" w:hint="eastAsia"/>
          <w:sz w:val="32"/>
          <w:szCs w:val="32"/>
        </w:rPr>
        <w:t>积极申报</w:t>
      </w:r>
      <w:r w:rsidR="00CE650A">
        <w:rPr>
          <w:rFonts w:ascii="仿宋" w:eastAsia="仿宋" w:hAnsi="仿宋"/>
          <w:sz w:val="32"/>
          <w:szCs w:val="32"/>
        </w:rPr>
        <w:t>生</w:t>
      </w:r>
      <w:r w:rsidR="00764703" w:rsidRPr="00D573A4">
        <w:rPr>
          <w:rFonts w:ascii="仿宋" w:eastAsia="仿宋" w:hAnsi="仿宋" w:hint="eastAsia"/>
          <w:sz w:val="32"/>
          <w:szCs w:val="32"/>
        </w:rPr>
        <w:t>态</w:t>
      </w:r>
      <w:r w:rsidR="00764703" w:rsidRPr="00D573A4">
        <w:rPr>
          <w:rFonts w:ascii="仿宋" w:eastAsia="仿宋" w:hAnsi="仿宋"/>
          <w:sz w:val="32"/>
          <w:szCs w:val="32"/>
        </w:rPr>
        <w:t>环境部</w:t>
      </w:r>
      <w:r w:rsidR="00FA795A" w:rsidRPr="00D573A4">
        <w:rPr>
          <w:rFonts w:ascii="仿宋" w:eastAsia="仿宋" w:hAnsi="仿宋" w:hint="eastAsia"/>
          <w:sz w:val="32"/>
          <w:szCs w:val="32"/>
        </w:rPr>
        <w:t>年初</w:t>
      </w:r>
      <w:r w:rsidR="00764703" w:rsidRPr="00D573A4">
        <w:rPr>
          <w:rFonts w:ascii="仿宋" w:eastAsia="仿宋" w:hAnsi="仿宋"/>
          <w:sz w:val="32"/>
          <w:szCs w:val="32"/>
        </w:rPr>
        <w:t>启动</w:t>
      </w:r>
      <w:r w:rsidR="00764703">
        <w:rPr>
          <w:rFonts w:ascii="仿宋_GB2312" w:eastAsia="仿宋_GB2312"/>
          <w:sz w:val="32"/>
          <w:szCs w:val="32"/>
        </w:rPr>
        <w:t>第二届中国</w:t>
      </w:r>
      <w:r w:rsidR="00764703">
        <w:rPr>
          <w:rFonts w:ascii="仿宋_GB2312" w:eastAsia="仿宋_GB2312" w:hint="eastAsia"/>
          <w:sz w:val="32"/>
          <w:szCs w:val="32"/>
        </w:rPr>
        <w:t>生态</w:t>
      </w:r>
      <w:r w:rsidR="00764703">
        <w:rPr>
          <w:rFonts w:ascii="仿宋_GB2312" w:eastAsia="仿宋_GB2312"/>
          <w:sz w:val="32"/>
          <w:szCs w:val="32"/>
        </w:rPr>
        <w:t>文明奖评选，经资格审核、专家评审、评委会</w:t>
      </w:r>
      <w:r w:rsidR="00764703">
        <w:rPr>
          <w:rFonts w:ascii="仿宋_GB2312" w:eastAsia="仿宋_GB2312" w:hint="eastAsia"/>
          <w:sz w:val="32"/>
          <w:szCs w:val="32"/>
        </w:rPr>
        <w:t>评审</w:t>
      </w:r>
      <w:r w:rsidR="00764703">
        <w:rPr>
          <w:rFonts w:ascii="仿宋_GB2312" w:eastAsia="仿宋_GB2312"/>
          <w:sz w:val="32"/>
          <w:szCs w:val="32"/>
        </w:rPr>
        <w:t>和审定程序，</w:t>
      </w:r>
      <w:r w:rsidR="009660F4">
        <w:rPr>
          <w:rFonts w:ascii="仿宋_GB2312" w:eastAsia="仿宋_GB2312" w:hint="eastAsia"/>
          <w:sz w:val="32"/>
          <w:szCs w:val="32"/>
        </w:rPr>
        <w:t>我院</w:t>
      </w:r>
      <w:r w:rsidR="009660F4">
        <w:rPr>
          <w:rFonts w:ascii="仿宋_GB2312" w:eastAsia="仿宋_GB2312"/>
          <w:sz w:val="32"/>
          <w:szCs w:val="32"/>
        </w:rPr>
        <w:t>（</w:t>
      </w:r>
      <w:r w:rsidR="009660F4" w:rsidRPr="00555F47">
        <w:rPr>
          <w:rFonts w:ascii="楷体" w:eastAsia="楷体" w:hAnsi="楷体" w:hint="eastAsia"/>
          <w:sz w:val="28"/>
          <w:szCs w:val="28"/>
        </w:rPr>
        <w:t>浙江生态</w:t>
      </w:r>
      <w:r w:rsidR="009660F4" w:rsidRPr="00555F47">
        <w:rPr>
          <w:rFonts w:ascii="楷体" w:eastAsia="楷体" w:hAnsi="楷体"/>
          <w:sz w:val="28"/>
          <w:szCs w:val="28"/>
        </w:rPr>
        <w:t>文明干部学院</w:t>
      </w:r>
      <w:r w:rsidR="009660F4">
        <w:rPr>
          <w:rFonts w:ascii="仿宋_GB2312" w:eastAsia="仿宋_GB2312"/>
          <w:sz w:val="32"/>
          <w:szCs w:val="32"/>
        </w:rPr>
        <w:t>）</w:t>
      </w:r>
      <w:r w:rsidR="00CE650A">
        <w:rPr>
          <w:rFonts w:ascii="仿宋_GB2312" w:eastAsia="仿宋_GB2312" w:hint="eastAsia"/>
          <w:sz w:val="32"/>
          <w:szCs w:val="32"/>
        </w:rPr>
        <w:t>被</w:t>
      </w:r>
      <w:r w:rsidR="00CE650A">
        <w:rPr>
          <w:rFonts w:ascii="仿宋_GB2312" w:eastAsia="仿宋_GB2312"/>
          <w:sz w:val="32"/>
          <w:szCs w:val="32"/>
        </w:rPr>
        <w:t>授予</w:t>
      </w:r>
      <w:r w:rsidR="00C92204">
        <w:rPr>
          <w:rFonts w:ascii="仿宋_GB2312" w:eastAsia="仿宋_GB2312" w:hint="eastAsia"/>
          <w:sz w:val="32"/>
          <w:szCs w:val="32"/>
        </w:rPr>
        <w:t>“</w:t>
      </w:r>
      <w:r w:rsidR="009660F4">
        <w:rPr>
          <w:rFonts w:ascii="仿宋_GB2312" w:eastAsia="仿宋_GB2312" w:hint="eastAsia"/>
          <w:sz w:val="32"/>
          <w:szCs w:val="32"/>
        </w:rPr>
        <w:t>中国</w:t>
      </w:r>
      <w:r w:rsidR="009660F4">
        <w:rPr>
          <w:rFonts w:ascii="仿宋_GB2312" w:eastAsia="仿宋_GB2312"/>
          <w:sz w:val="32"/>
          <w:szCs w:val="32"/>
        </w:rPr>
        <w:t>生态文明奖</w:t>
      </w:r>
      <w:r w:rsidR="009660F4">
        <w:rPr>
          <w:rFonts w:ascii="仿宋_GB2312" w:eastAsia="仿宋_GB2312" w:hint="eastAsia"/>
          <w:sz w:val="32"/>
          <w:szCs w:val="32"/>
        </w:rPr>
        <w:t>先进</w:t>
      </w:r>
      <w:r w:rsidR="009660F4">
        <w:rPr>
          <w:rFonts w:ascii="仿宋_GB2312" w:eastAsia="仿宋_GB2312"/>
          <w:sz w:val="32"/>
          <w:szCs w:val="32"/>
        </w:rPr>
        <w:t>集体</w:t>
      </w:r>
      <w:r w:rsidR="00C92204">
        <w:rPr>
          <w:rFonts w:ascii="仿宋_GB2312" w:eastAsia="仿宋_GB2312" w:hint="eastAsia"/>
          <w:sz w:val="32"/>
          <w:szCs w:val="32"/>
        </w:rPr>
        <w:t>”荣誉</w:t>
      </w:r>
      <w:r w:rsidR="00C92204">
        <w:rPr>
          <w:rFonts w:ascii="仿宋_GB2312" w:eastAsia="仿宋_GB2312"/>
          <w:sz w:val="32"/>
          <w:szCs w:val="32"/>
        </w:rPr>
        <w:t>称号</w:t>
      </w:r>
      <w:r w:rsidR="00452955">
        <w:rPr>
          <w:rFonts w:ascii="仿宋_GB2312" w:eastAsia="仿宋_GB2312" w:hint="eastAsia"/>
          <w:sz w:val="32"/>
          <w:szCs w:val="32"/>
        </w:rPr>
        <w:t>（</w:t>
      </w:r>
      <w:r w:rsidR="00452955" w:rsidRPr="00555F47">
        <w:rPr>
          <w:rFonts w:ascii="楷体" w:eastAsia="楷体" w:hAnsi="楷体" w:hint="eastAsia"/>
          <w:sz w:val="28"/>
          <w:szCs w:val="28"/>
        </w:rPr>
        <w:t>全国35个</w:t>
      </w:r>
      <w:r w:rsidR="00452955" w:rsidRPr="00555F47">
        <w:rPr>
          <w:rFonts w:ascii="楷体" w:eastAsia="楷体" w:hAnsi="楷体"/>
          <w:sz w:val="28"/>
          <w:szCs w:val="28"/>
        </w:rPr>
        <w:t>，浙江省</w:t>
      </w:r>
      <w:r w:rsidR="00452955" w:rsidRPr="00555F47">
        <w:rPr>
          <w:rFonts w:ascii="楷体" w:eastAsia="楷体" w:hAnsi="楷体" w:hint="eastAsia"/>
          <w:sz w:val="28"/>
          <w:szCs w:val="28"/>
        </w:rPr>
        <w:t>仅我院1家</w:t>
      </w:r>
      <w:r w:rsidR="00452955">
        <w:rPr>
          <w:rFonts w:ascii="仿宋_GB2312" w:eastAsia="仿宋_GB2312" w:hint="eastAsia"/>
          <w:sz w:val="32"/>
          <w:szCs w:val="32"/>
        </w:rPr>
        <w:t>）</w:t>
      </w:r>
      <w:r w:rsidR="009660F4">
        <w:rPr>
          <w:rFonts w:ascii="仿宋_GB2312" w:eastAsia="仿宋_GB2312" w:hint="eastAsia"/>
          <w:sz w:val="32"/>
          <w:szCs w:val="32"/>
        </w:rPr>
        <w:t>，</w:t>
      </w:r>
      <w:r w:rsidR="00C92204">
        <w:rPr>
          <w:rFonts w:ascii="仿宋_GB2312" w:eastAsia="仿宋_GB2312" w:hint="eastAsia"/>
          <w:sz w:val="32"/>
          <w:szCs w:val="32"/>
        </w:rPr>
        <w:t>在</w:t>
      </w:r>
      <w:r w:rsidR="009660F4">
        <w:rPr>
          <w:rFonts w:ascii="仿宋_GB2312" w:eastAsia="仿宋_GB2312" w:hint="eastAsia"/>
          <w:sz w:val="32"/>
          <w:szCs w:val="32"/>
        </w:rPr>
        <w:t>6月15日</w:t>
      </w:r>
      <w:r w:rsidR="009660F4">
        <w:rPr>
          <w:rFonts w:ascii="仿宋_GB2312" w:eastAsia="仿宋_GB2312"/>
          <w:sz w:val="32"/>
          <w:szCs w:val="32"/>
        </w:rPr>
        <w:t>第</w:t>
      </w:r>
      <w:r w:rsidR="009660F4">
        <w:rPr>
          <w:rFonts w:ascii="仿宋_GB2312" w:eastAsia="仿宋_GB2312" w:hint="eastAsia"/>
          <w:sz w:val="32"/>
          <w:szCs w:val="32"/>
        </w:rPr>
        <w:t>48个</w:t>
      </w:r>
      <w:r w:rsidR="009660F4">
        <w:rPr>
          <w:rFonts w:ascii="仿宋_GB2312" w:eastAsia="仿宋_GB2312"/>
          <w:sz w:val="32"/>
          <w:szCs w:val="32"/>
        </w:rPr>
        <w:t>世界</w:t>
      </w:r>
      <w:r w:rsidR="009660F4">
        <w:rPr>
          <w:rFonts w:ascii="仿宋_GB2312" w:eastAsia="仿宋_GB2312" w:hint="eastAsia"/>
          <w:sz w:val="32"/>
          <w:szCs w:val="32"/>
        </w:rPr>
        <w:t>环境日</w:t>
      </w:r>
      <w:r w:rsidR="009660F4">
        <w:rPr>
          <w:rFonts w:ascii="仿宋_GB2312" w:eastAsia="仿宋_GB2312"/>
          <w:sz w:val="32"/>
          <w:szCs w:val="32"/>
        </w:rPr>
        <w:t>全球主场活动</w:t>
      </w:r>
      <w:r w:rsidR="00C92204">
        <w:rPr>
          <w:rFonts w:ascii="仿宋_GB2312" w:eastAsia="仿宋_GB2312" w:hint="eastAsia"/>
          <w:sz w:val="32"/>
          <w:szCs w:val="32"/>
        </w:rPr>
        <w:t>上</w:t>
      </w:r>
      <w:r w:rsidR="00CE650A">
        <w:rPr>
          <w:rFonts w:ascii="仿宋_GB2312" w:eastAsia="仿宋_GB2312" w:hint="eastAsia"/>
          <w:sz w:val="32"/>
          <w:szCs w:val="32"/>
        </w:rPr>
        <w:t>上台</w:t>
      </w:r>
      <w:r w:rsidR="00CE650A">
        <w:rPr>
          <w:rFonts w:ascii="仿宋_GB2312" w:eastAsia="仿宋_GB2312"/>
          <w:sz w:val="32"/>
          <w:szCs w:val="32"/>
        </w:rPr>
        <w:t>受领奖牌</w:t>
      </w:r>
      <w:r w:rsidR="00C92204" w:rsidRPr="00C92204">
        <w:rPr>
          <w:rFonts w:ascii="仿宋_GB2312" w:eastAsia="仿宋_GB2312" w:hint="eastAsia"/>
          <w:sz w:val="32"/>
          <w:szCs w:val="32"/>
        </w:rPr>
        <w:t>。</w:t>
      </w:r>
      <w:r w:rsidR="00477922" w:rsidRPr="00C92204">
        <w:rPr>
          <w:rFonts w:ascii="仿宋_GB2312" w:eastAsia="仿宋_GB2312" w:hint="eastAsia"/>
          <w:sz w:val="32"/>
          <w:szCs w:val="32"/>
        </w:rPr>
        <w:t>该奖是经中共中央批准设立的我国生态文明建设领域唯一的政府奖项</w:t>
      </w:r>
      <w:r w:rsidR="00477922">
        <w:rPr>
          <w:rFonts w:ascii="仿宋_GB2312" w:eastAsia="仿宋_GB2312" w:hint="eastAsia"/>
          <w:sz w:val="32"/>
          <w:szCs w:val="32"/>
        </w:rPr>
        <w:t>。</w:t>
      </w:r>
      <w:r w:rsidR="00477922">
        <w:rPr>
          <w:rFonts w:ascii="仿宋_GB2312" w:eastAsia="仿宋_GB2312" w:hint="eastAsia"/>
          <w:b/>
          <w:sz w:val="32"/>
          <w:szCs w:val="32"/>
        </w:rPr>
        <w:t>二</w:t>
      </w:r>
      <w:r w:rsidR="00D573A4" w:rsidRPr="00D573A4">
        <w:rPr>
          <w:rFonts w:ascii="仿宋_GB2312" w:eastAsia="仿宋_GB2312"/>
          <w:b/>
          <w:sz w:val="32"/>
          <w:szCs w:val="32"/>
        </w:rPr>
        <w:t>是</w:t>
      </w:r>
      <w:r w:rsidR="00187523">
        <w:rPr>
          <w:rFonts w:ascii="仿宋_GB2312" w:eastAsia="仿宋_GB2312" w:hint="eastAsia"/>
          <w:b/>
          <w:sz w:val="32"/>
          <w:szCs w:val="32"/>
        </w:rPr>
        <w:t>入选</w:t>
      </w:r>
      <w:r w:rsidR="00452955">
        <w:rPr>
          <w:rFonts w:ascii="仿宋_GB2312" w:eastAsia="仿宋_GB2312" w:hint="eastAsia"/>
          <w:b/>
          <w:sz w:val="32"/>
          <w:szCs w:val="32"/>
        </w:rPr>
        <w:t>全国</w:t>
      </w:r>
      <w:r w:rsidR="00767010">
        <w:rPr>
          <w:rFonts w:ascii="仿宋_GB2312" w:eastAsia="仿宋_GB2312" w:hint="eastAsia"/>
          <w:b/>
          <w:sz w:val="32"/>
          <w:szCs w:val="32"/>
        </w:rPr>
        <w:t>干部</w:t>
      </w:r>
      <w:r w:rsidR="00452955">
        <w:rPr>
          <w:rFonts w:ascii="仿宋_GB2312" w:eastAsia="仿宋_GB2312"/>
          <w:b/>
          <w:sz w:val="32"/>
          <w:szCs w:val="32"/>
        </w:rPr>
        <w:t>党性</w:t>
      </w:r>
      <w:r w:rsidR="00D573A4" w:rsidRPr="00D573A4">
        <w:rPr>
          <w:rFonts w:ascii="仿宋_GB2312" w:eastAsia="仿宋_GB2312"/>
          <w:b/>
          <w:sz w:val="32"/>
          <w:szCs w:val="32"/>
        </w:rPr>
        <w:t>教育</w:t>
      </w:r>
      <w:r w:rsidR="00D573A4" w:rsidRPr="00D573A4">
        <w:rPr>
          <w:rFonts w:ascii="仿宋_GB2312" w:eastAsia="仿宋_GB2312" w:hint="eastAsia"/>
          <w:b/>
          <w:sz w:val="32"/>
          <w:szCs w:val="32"/>
        </w:rPr>
        <w:t>基地</w:t>
      </w:r>
      <w:r w:rsidR="00D573A4" w:rsidRPr="00D573A4">
        <w:rPr>
          <w:rFonts w:ascii="仿宋_GB2312" w:eastAsia="仿宋_GB2312"/>
          <w:b/>
          <w:sz w:val="32"/>
          <w:szCs w:val="32"/>
        </w:rPr>
        <w:t>。</w:t>
      </w:r>
      <w:r w:rsidR="00767010" w:rsidRPr="00767010">
        <w:rPr>
          <w:rFonts w:ascii="仿宋_GB2312" w:eastAsia="仿宋_GB2312" w:hint="eastAsia"/>
          <w:sz w:val="32"/>
          <w:szCs w:val="32"/>
        </w:rPr>
        <w:t>4月</w:t>
      </w:r>
      <w:r w:rsidR="00767010">
        <w:rPr>
          <w:rFonts w:ascii="仿宋_GB2312" w:eastAsia="仿宋_GB2312" w:hint="eastAsia"/>
          <w:sz w:val="32"/>
          <w:szCs w:val="32"/>
        </w:rPr>
        <w:t>4日，</w:t>
      </w:r>
      <w:r w:rsidR="00767010">
        <w:rPr>
          <w:rFonts w:ascii="仿宋_GB2312" w:eastAsia="仿宋_GB2312"/>
          <w:sz w:val="32"/>
          <w:szCs w:val="32"/>
        </w:rPr>
        <w:t>中</w:t>
      </w:r>
      <w:r w:rsidR="00767010">
        <w:rPr>
          <w:rFonts w:ascii="仿宋_GB2312" w:eastAsia="仿宋_GB2312" w:hint="eastAsia"/>
          <w:sz w:val="32"/>
          <w:szCs w:val="32"/>
        </w:rPr>
        <w:t>组部印发</w:t>
      </w:r>
      <w:r w:rsidR="00767010">
        <w:rPr>
          <w:rFonts w:ascii="仿宋_GB2312" w:eastAsia="仿宋_GB2312"/>
          <w:sz w:val="32"/>
          <w:szCs w:val="32"/>
        </w:rPr>
        <w:t>文件，</w:t>
      </w:r>
      <w:r w:rsidR="00767010">
        <w:rPr>
          <w:rFonts w:ascii="仿宋_GB2312" w:eastAsia="仿宋_GB2312" w:hint="eastAsia"/>
          <w:sz w:val="32"/>
          <w:szCs w:val="32"/>
        </w:rPr>
        <w:t>从</w:t>
      </w:r>
      <w:r w:rsidR="00767010">
        <w:rPr>
          <w:rFonts w:ascii="仿宋_GB2312" w:eastAsia="仿宋_GB2312"/>
          <w:sz w:val="32"/>
          <w:szCs w:val="32"/>
        </w:rPr>
        <w:t>省</w:t>
      </w:r>
      <w:r w:rsidR="00767010">
        <w:rPr>
          <w:rFonts w:ascii="仿宋_GB2312" w:eastAsia="仿宋_GB2312" w:hint="eastAsia"/>
          <w:sz w:val="32"/>
          <w:szCs w:val="32"/>
        </w:rPr>
        <w:t>（</w:t>
      </w:r>
      <w:r w:rsidR="00767010">
        <w:rPr>
          <w:rFonts w:ascii="仿宋_GB2312" w:eastAsia="仿宋_GB2312"/>
          <w:sz w:val="32"/>
          <w:szCs w:val="32"/>
        </w:rPr>
        <w:t>部</w:t>
      </w:r>
      <w:r w:rsidR="00767010">
        <w:rPr>
          <w:rFonts w:ascii="仿宋_GB2312" w:eastAsia="仿宋_GB2312" w:hint="eastAsia"/>
          <w:sz w:val="32"/>
          <w:szCs w:val="32"/>
        </w:rPr>
        <w:t>）</w:t>
      </w:r>
      <w:r w:rsidR="00767010">
        <w:rPr>
          <w:rFonts w:ascii="仿宋_GB2312" w:eastAsia="仿宋_GB2312"/>
          <w:sz w:val="32"/>
          <w:szCs w:val="32"/>
        </w:rPr>
        <w:t>级</w:t>
      </w:r>
      <w:r w:rsidR="00767010">
        <w:rPr>
          <w:rFonts w:ascii="仿宋_GB2312" w:eastAsia="仿宋_GB2312" w:hint="eastAsia"/>
          <w:sz w:val="32"/>
          <w:szCs w:val="32"/>
        </w:rPr>
        <w:t>党委</w:t>
      </w:r>
      <w:r w:rsidR="00767010">
        <w:rPr>
          <w:rFonts w:ascii="仿宋_GB2312" w:eastAsia="仿宋_GB2312"/>
          <w:sz w:val="32"/>
          <w:szCs w:val="32"/>
        </w:rPr>
        <w:t>（</w:t>
      </w:r>
      <w:r w:rsidR="00767010">
        <w:rPr>
          <w:rFonts w:ascii="仿宋_GB2312" w:eastAsia="仿宋_GB2312" w:hint="eastAsia"/>
          <w:sz w:val="32"/>
          <w:szCs w:val="32"/>
        </w:rPr>
        <w:t>党组</w:t>
      </w:r>
      <w:r w:rsidR="00767010">
        <w:rPr>
          <w:rFonts w:ascii="仿宋_GB2312" w:eastAsia="仿宋_GB2312"/>
          <w:sz w:val="32"/>
          <w:szCs w:val="32"/>
        </w:rPr>
        <w:t>）</w:t>
      </w:r>
      <w:r w:rsidR="00767010">
        <w:rPr>
          <w:rFonts w:ascii="仿宋_GB2312" w:eastAsia="仿宋_GB2312" w:hint="eastAsia"/>
          <w:sz w:val="32"/>
          <w:szCs w:val="32"/>
        </w:rPr>
        <w:t>批准</w:t>
      </w:r>
      <w:r w:rsidR="00767010">
        <w:rPr>
          <w:rFonts w:ascii="仿宋_GB2312" w:eastAsia="仿宋_GB2312"/>
          <w:sz w:val="32"/>
          <w:szCs w:val="32"/>
        </w:rPr>
        <w:t>的党性教育</w:t>
      </w:r>
      <w:r w:rsidR="00767010">
        <w:rPr>
          <w:rFonts w:ascii="仿宋_GB2312" w:eastAsia="仿宋_GB2312" w:hint="eastAsia"/>
          <w:sz w:val="32"/>
          <w:szCs w:val="32"/>
        </w:rPr>
        <w:t>基地</w:t>
      </w:r>
      <w:r w:rsidR="00767010">
        <w:rPr>
          <w:rFonts w:ascii="仿宋_GB2312" w:eastAsia="仿宋_GB2312"/>
          <w:sz w:val="32"/>
          <w:szCs w:val="32"/>
        </w:rPr>
        <w:t>中择优发布</w:t>
      </w:r>
      <w:r w:rsidR="00767010">
        <w:rPr>
          <w:rFonts w:ascii="仿宋_GB2312" w:eastAsia="仿宋_GB2312" w:hint="eastAsia"/>
          <w:sz w:val="32"/>
          <w:szCs w:val="32"/>
        </w:rPr>
        <w:t>64个</w:t>
      </w:r>
      <w:r w:rsidR="00767010">
        <w:rPr>
          <w:rFonts w:ascii="仿宋_GB2312" w:eastAsia="仿宋_GB2312"/>
          <w:sz w:val="32"/>
          <w:szCs w:val="32"/>
        </w:rPr>
        <w:t>全国党性</w:t>
      </w:r>
      <w:r w:rsidR="00767010">
        <w:rPr>
          <w:rFonts w:ascii="仿宋_GB2312" w:eastAsia="仿宋_GB2312" w:hint="eastAsia"/>
          <w:sz w:val="32"/>
          <w:szCs w:val="32"/>
        </w:rPr>
        <w:t>教育</w:t>
      </w:r>
      <w:r w:rsidR="00767010">
        <w:rPr>
          <w:rFonts w:ascii="仿宋_GB2312" w:eastAsia="仿宋_GB2312"/>
          <w:sz w:val="32"/>
          <w:szCs w:val="32"/>
        </w:rPr>
        <w:t>基地，我院（</w:t>
      </w:r>
      <w:r w:rsidR="00767010" w:rsidRPr="00555F47">
        <w:rPr>
          <w:rFonts w:ascii="楷体" w:eastAsia="楷体" w:hAnsi="楷体" w:hint="eastAsia"/>
          <w:sz w:val="28"/>
          <w:szCs w:val="28"/>
        </w:rPr>
        <w:t>浙江</w:t>
      </w:r>
      <w:r w:rsidR="00767010" w:rsidRPr="00555F47">
        <w:rPr>
          <w:rFonts w:ascii="楷体" w:eastAsia="楷体" w:hAnsi="楷体"/>
          <w:sz w:val="28"/>
          <w:szCs w:val="28"/>
        </w:rPr>
        <w:t>生态文明</w:t>
      </w:r>
      <w:r w:rsidR="00767010" w:rsidRPr="00555F47">
        <w:rPr>
          <w:rFonts w:ascii="楷体" w:eastAsia="楷体" w:hAnsi="楷体" w:hint="eastAsia"/>
          <w:sz w:val="28"/>
          <w:szCs w:val="28"/>
        </w:rPr>
        <w:t>干部</w:t>
      </w:r>
      <w:r w:rsidR="00767010" w:rsidRPr="00555F47">
        <w:rPr>
          <w:rFonts w:ascii="楷体" w:eastAsia="楷体" w:hAnsi="楷体"/>
          <w:sz w:val="28"/>
          <w:szCs w:val="28"/>
        </w:rPr>
        <w:t>学院</w:t>
      </w:r>
      <w:r w:rsidR="00767010">
        <w:rPr>
          <w:rFonts w:ascii="仿宋_GB2312" w:eastAsia="仿宋_GB2312" w:hint="eastAsia"/>
          <w:sz w:val="32"/>
          <w:szCs w:val="32"/>
        </w:rPr>
        <w:t>）</w:t>
      </w:r>
      <w:r w:rsidR="00C004FE">
        <w:rPr>
          <w:rFonts w:ascii="仿宋_GB2312" w:eastAsia="仿宋_GB2312" w:hint="eastAsia"/>
          <w:sz w:val="32"/>
          <w:szCs w:val="32"/>
        </w:rPr>
        <w:t>荣</w:t>
      </w:r>
      <w:r w:rsidR="00767010">
        <w:rPr>
          <w:rFonts w:ascii="仿宋_GB2312" w:eastAsia="仿宋_GB2312"/>
          <w:sz w:val="32"/>
          <w:szCs w:val="32"/>
        </w:rPr>
        <w:t>列其中</w:t>
      </w:r>
      <w:r w:rsidR="00767010">
        <w:rPr>
          <w:rFonts w:ascii="仿宋_GB2312" w:eastAsia="仿宋_GB2312" w:hint="eastAsia"/>
          <w:sz w:val="32"/>
          <w:szCs w:val="32"/>
        </w:rPr>
        <w:t>，</w:t>
      </w:r>
      <w:r w:rsidR="00767010">
        <w:rPr>
          <w:rFonts w:ascii="仿宋_GB2312" w:eastAsia="仿宋_GB2312"/>
          <w:sz w:val="32"/>
          <w:szCs w:val="32"/>
        </w:rPr>
        <w:t>成为首批全国</w:t>
      </w:r>
      <w:r w:rsidR="000059FC">
        <w:rPr>
          <w:rFonts w:ascii="仿宋_GB2312" w:eastAsia="仿宋_GB2312" w:hint="eastAsia"/>
          <w:sz w:val="32"/>
          <w:szCs w:val="32"/>
        </w:rPr>
        <w:t>干部</w:t>
      </w:r>
      <w:r w:rsidR="00767010">
        <w:rPr>
          <w:rFonts w:ascii="仿宋_GB2312" w:eastAsia="仿宋_GB2312" w:hint="eastAsia"/>
          <w:sz w:val="32"/>
          <w:szCs w:val="32"/>
        </w:rPr>
        <w:t>党性</w:t>
      </w:r>
      <w:r w:rsidR="000059FC">
        <w:rPr>
          <w:rFonts w:ascii="仿宋_GB2312" w:eastAsia="仿宋_GB2312"/>
          <w:sz w:val="32"/>
          <w:szCs w:val="32"/>
        </w:rPr>
        <w:t>教育</w:t>
      </w:r>
      <w:r w:rsidR="00767010">
        <w:rPr>
          <w:rFonts w:ascii="仿宋_GB2312" w:eastAsia="仿宋_GB2312"/>
          <w:sz w:val="32"/>
          <w:szCs w:val="32"/>
        </w:rPr>
        <w:t>基地。</w:t>
      </w:r>
    </w:p>
    <w:p w:rsidR="00B37817" w:rsidRDefault="00332B76" w:rsidP="002B2186">
      <w:pPr>
        <w:spacing w:line="560" w:lineRule="exact"/>
        <w:ind w:firstLineChars="200" w:firstLine="643"/>
        <w:rPr>
          <w:rFonts w:ascii="仿宋_GB2312" w:eastAsia="仿宋_GB2312"/>
          <w:snapToGrid w:val="0"/>
          <w:sz w:val="32"/>
          <w:szCs w:val="32"/>
        </w:rPr>
      </w:pPr>
      <w:r>
        <w:rPr>
          <w:rFonts w:ascii="楷体" w:eastAsia="楷体" w:hAnsi="楷体" w:hint="eastAsia"/>
          <w:b/>
          <w:sz w:val="32"/>
          <w:szCs w:val="32"/>
        </w:rPr>
        <w:t>（二）</w:t>
      </w:r>
      <w:r w:rsidR="00767010" w:rsidRPr="007835DA">
        <w:rPr>
          <w:rFonts w:ascii="楷体" w:eastAsia="楷体" w:hAnsi="楷体" w:hint="eastAsia"/>
          <w:b/>
          <w:sz w:val="32"/>
          <w:szCs w:val="32"/>
        </w:rPr>
        <w:t>高标准</w:t>
      </w:r>
      <w:r w:rsidR="00734283">
        <w:rPr>
          <w:rFonts w:ascii="楷体" w:eastAsia="楷体" w:hAnsi="楷体" w:hint="eastAsia"/>
          <w:b/>
          <w:sz w:val="32"/>
          <w:szCs w:val="32"/>
        </w:rPr>
        <w:t>承办</w:t>
      </w:r>
      <w:r w:rsidR="00767010" w:rsidRPr="007835DA">
        <w:rPr>
          <w:rFonts w:ascii="楷体" w:eastAsia="楷体" w:hAnsi="楷体"/>
          <w:b/>
          <w:sz w:val="32"/>
          <w:szCs w:val="32"/>
        </w:rPr>
        <w:t>“</w:t>
      </w:r>
      <w:r w:rsidR="001E56A4">
        <w:rPr>
          <w:rFonts w:ascii="楷体" w:eastAsia="楷体" w:hAnsi="楷体" w:hint="eastAsia"/>
          <w:b/>
          <w:sz w:val="32"/>
          <w:szCs w:val="32"/>
        </w:rPr>
        <w:t>两个</w:t>
      </w:r>
      <w:r w:rsidR="002B2186">
        <w:rPr>
          <w:rFonts w:ascii="楷体" w:eastAsia="楷体" w:hAnsi="楷体"/>
          <w:b/>
          <w:sz w:val="32"/>
          <w:szCs w:val="32"/>
        </w:rPr>
        <w:t>高</w:t>
      </w:r>
      <w:r w:rsidR="00477922">
        <w:rPr>
          <w:rFonts w:ascii="楷体" w:eastAsia="楷体" w:hAnsi="楷体" w:hint="eastAsia"/>
          <w:b/>
          <w:sz w:val="32"/>
          <w:szCs w:val="32"/>
        </w:rPr>
        <w:t>层次</w:t>
      </w:r>
      <w:r w:rsidR="00477922">
        <w:rPr>
          <w:rFonts w:ascii="楷体" w:eastAsia="楷体" w:hAnsi="楷体"/>
          <w:b/>
          <w:sz w:val="32"/>
          <w:szCs w:val="32"/>
        </w:rPr>
        <w:t>的</w:t>
      </w:r>
      <w:r w:rsidR="001E56A4">
        <w:rPr>
          <w:rFonts w:ascii="楷体" w:eastAsia="楷体" w:hAnsi="楷体"/>
          <w:b/>
          <w:sz w:val="32"/>
          <w:szCs w:val="32"/>
        </w:rPr>
        <w:t>班</w:t>
      </w:r>
      <w:r w:rsidR="00477922">
        <w:rPr>
          <w:rFonts w:ascii="楷体" w:eastAsia="楷体" w:hAnsi="楷体" w:hint="eastAsia"/>
          <w:b/>
          <w:sz w:val="32"/>
          <w:szCs w:val="32"/>
        </w:rPr>
        <w:t>次</w:t>
      </w:r>
      <w:r w:rsidR="00767010" w:rsidRPr="007835DA">
        <w:rPr>
          <w:rFonts w:ascii="楷体" w:eastAsia="楷体" w:hAnsi="楷体"/>
          <w:b/>
          <w:sz w:val="32"/>
          <w:szCs w:val="32"/>
        </w:rPr>
        <w:t>”</w:t>
      </w:r>
      <w:r w:rsidR="00767010" w:rsidRPr="007835DA">
        <w:rPr>
          <w:rFonts w:ascii="楷体" w:eastAsia="楷体" w:hAnsi="楷体" w:hint="eastAsia"/>
          <w:b/>
          <w:sz w:val="32"/>
          <w:szCs w:val="32"/>
        </w:rPr>
        <w:t>。</w:t>
      </w:r>
      <w:r w:rsidR="00CE650A">
        <w:rPr>
          <w:rFonts w:ascii="仿宋" w:eastAsia="仿宋" w:hAnsi="仿宋" w:hint="eastAsia"/>
          <w:b/>
          <w:sz w:val="32"/>
          <w:szCs w:val="32"/>
        </w:rPr>
        <w:t>一</w:t>
      </w:r>
      <w:r w:rsidR="001E56A4" w:rsidRPr="00665515">
        <w:rPr>
          <w:rFonts w:ascii="仿宋" w:eastAsia="仿宋" w:hAnsi="仿宋"/>
          <w:b/>
          <w:sz w:val="32"/>
          <w:szCs w:val="32"/>
        </w:rPr>
        <w:t>是</w:t>
      </w:r>
      <w:r w:rsidR="00CE650A">
        <w:rPr>
          <w:rFonts w:ascii="仿宋" w:eastAsia="仿宋" w:hAnsi="仿宋" w:hint="eastAsia"/>
          <w:b/>
          <w:sz w:val="32"/>
          <w:szCs w:val="32"/>
        </w:rPr>
        <w:t>承办</w:t>
      </w:r>
      <w:r w:rsidR="00CE650A">
        <w:rPr>
          <w:rFonts w:ascii="仿宋" w:eastAsia="仿宋" w:hAnsi="仿宋"/>
          <w:b/>
          <w:sz w:val="32"/>
          <w:szCs w:val="32"/>
        </w:rPr>
        <w:t>好</w:t>
      </w:r>
      <w:r w:rsidR="001E56A4" w:rsidRPr="00665515">
        <w:rPr>
          <w:rFonts w:ascii="仿宋" w:eastAsia="仿宋" w:hAnsi="仿宋" w:hint="eastAsia"/>
          <w:b/>
          <w:sz w:val="32"/>
          <w:szCs w:val="32"/>
        </w:rPr>
        <w:t>“全国</w:t>
      </w:r>
      <w:r w:rsidR="001E56A4" w:rsidRPr="00665515">
        <w:rPr>
          <w:rFonts w:ascii="仿宋" w:eastAsia="仿宋" w:hAnsi="仿宋"/>
          <w:b/>
          <w:sz w:val="32"/>
          <w:szCs w:val="32"/>
        </w:rPr>
        <w:t>农村党支部书记抓</w:t>
      </w:r>
      <w:r w:rsidR="001E56A4" w:rsidRPr="00665515">
        <w:rPr>
          <w:rFonts w:ascii="仿宋" w:eastAsia="仿宋" w:hAnsi="仿宋" w:hint="eastAsia"/>
          <w:b/>
          <w:sz w:val="32"/>
          <w:szCs w:val="32"/>
        </w:rPr>
        <w:t>党建</w:t>
      </w:r>
      <w:r w:rsidR="001E56A4" w:rsidRPr="00665515">
        <w:rPr>
          <w:rFonts w:ascii="仿宋" w:eastAsia="仿宋" w:hAnsi="仿宋"/>
          <w:b/>
          <w:sz w:val="32"/>
          <w:szCs w:val="32"/>
        </w:rPr>
        <w:t>促乡村</w:t>
      </w:r>
      <w:r w:rsidR="001E56A4" w:rsidRPr="00665515">
        <w:rPr>
          <w:rFonts w:ascii="仿宋" w:eastAsia="仿宋" w:hAnsi="仿宋" w:hint="eastAsia"/>
          <w:b/>
          <w:sz w:val="32"/>
          <w:szCs w:val="32"/>
        </w:rPr>
        <w:t>振兴</w:t>
      </w:r>
      <w:r w:rsidR="001E56A4" w:rsidRPr="00665515">
        <w:rPr>
          <w:rFonts w:ascii="仿宋" w:eastAsia="仿宋" w:hAnsi="仿宋"/>
          <w:b/>
          <w:sz w:val="32"/>
          <w:szCs w:val="32"/>
        </w:rPr>
        <w:t>培训示范班</w:t>
      </w:r>
      <w:r w:rsidR="001E56A4" w:rsidRPr="00665515">
        <w:rPr>
          <w:rFonts w:ascii="仿宋" w:eastAsia="仿宋" w:hAnsi="仿宋" w:hint="eastAsia"/>
          <w:b/>
          <w:sz w:val="32"/>
          <w:szCs w:val="32"/>
        </w:rPr>
        <w:t>”</w:t>
      </w:r>
      <w:r w:rsidR="00555F47">
        <w:rPr>
          <w:rFonts w:ascii="仿宋" w:eastAsia="仿宋" w:hAnsi="仿宋" w:hint="eastAsia"/>
          <w:b/>
          <w:sz w:val="32"/>
          <w:szCs w:val="32"/>
        </w:rPr>
        <w:t>，</w:t>
      </w:r>
      <w:r w:rsidR="00DF2BB1">
        <w:rPr>
          <w:rFonts w:ascii="仿宋" w:eastAsia="仿宋" w:hAnsi="仿宋" w:hint="eastAsia"/>
          <w:sz w:val="32"/>
          <w:szCs w:val="32"/>
        </w:rPr>
        <w:t>共202</w:t>
      </w:r>
      <w:r w:rsidR="00665515" w:rsidRPr="00665515">
        <w:rPr>
          <w:rFonts w:ascii="仿宋" w:eastAsia="仿宋" w:hAnsi="仿宋" w:hint="eastAsia"/>
          <w:sz w:val="32"/>
          <w:szCs w:val="32"/>
        </w:rPr>
        <w:t>名学员</w:t>
      </w:r>
      <w:r w:rsidR="00802865">
        <w:rPr>
          <w:rFonts w:ascii="仿宋" w:eastAsia="仿宋" w:hAnsi="仿宋" w:hint="eastAsia"/>
          <w:sz w:val="32"/>
          <w:szCs w:val="32"/>
        </w:rPr>
        <w:t>参训</w:t>
      </w:r>
      <w:r w:rsidR="00C004FE">
        <w:rPr>
          <w:rFonts w:ascii="仿宋" w:eastAsia="仿宋" w:hAnsi="仿宋" w:hint="eastAsia"/>
          <w:sz w:val="32"/>
          <w:szCs w:val="32"/>
        </w:rPr>
        <w:t>，</w:t>
      </w:r>
      <w:r w:rsidR="00DF2BB1">
        <w:rPr>
          <w:rFonts w:ascii="仿宋" w:eastAsia="仿宋" w:hAnsi="仿宋" w:hint="eastAsia"/>
          <w:sz w:val="32"/>
          <w:szCs w:val="32"/>
        </w:rPr>
        <w:t>近80</w:t>
      </w:r>
      <w:r w:rsidR="00DF2BB1">
        <w:rPr>
          <w:rFonts w:ascii="仿宋" w:eastAsia="仿宋" w:hAnsi="仿宋"/>
          <w:sz w:val="32"/>
          <w:szCs w:val="32"/>
        </w:rPr>
        <w:t>%是党的十九大</w:t>
      </w:r>
      <w:r w:rsidR="00DF2BB1">
        <w:rPr>
          <w:rFonts w:ascii="仿宋" w:eastAsia="仿宋" w:hAnsi="仿宋" w:hint="eastAsia"/>
          <w:sz w:val="32"/>
          <w:szCs w:val="32"/>
        </w:rPr>
        <w:t>代表</w:t>
      </w:r>
      <w:r w:rsidR="00DF2BB1">
        <w:rPr>
          <w:rFonts w:ascii="仿宋" w:eastAsia="仿宋" w:hAnsi="仿宋"/>
          <w:sz w:val="32"/>
          <w:szCs w:val="32"/>
        </w:rPr>
        <w:t>或全国人大代表，</w:t>
      </w:r>
      <w:r w:rsidR="00DF2BB1">
        <w:rPr>
          <w:rFonts w:ascii="仿宋" w:eastAsia="仿宋" w:hAnsi="仿宋" w:hint="eastAsia"/>
          <w:sz w:val="32"/>
          <w:szCs w:val="32"/>
        </w:rPr>
        <w:t>培训</w:t>
      </w:r>
      <w:r w:rsidR="00DF2BB1">
        <w:rPr>
          <w:rFonts w:ascii="仿宋" w:eastAsia="仿宋" w:hAnsi="仿宋"/>
          <w:sz w:val="32"/>
          <w:szCs w:val="32"/>
        </w:rPr>
        <w:t>规格高、</w:t>
      </w:r>
      <w:r w:rsidR="00DF2BB1">
        <w:rPr>
          <w:rFonts w:ascii="仿宋" w:eastAsia="仿宋" w:hAnsi="仿宋" w:hint="eastAsia"/>
          <w:sz w:val="32"/>
          <w:szCs w:val="32"/>
        </w:rPr>
        <w:t>内容实、</w:t>
      </w:r>
      <w:r w:rsidR="00DF2BB1">
        <w:rPr>
          <w:rFonts w:ascii="仿宋" w:eastAsia="仿宋" w:hAnsi="仿宋"/>
          <w:sz w:val="32"/>
          <w:szCs w:val="32"/>
        </w:rPr>
        <w:t>课程</w:t>
      </w:r>
      <w:r w:rsidR="00DF2BB1">
        <w:rPr>
          <w:rFonts w:ascii="仿宋" w:eastAsia="仿宋" w:hAnsi="仿宋" w:hint="eastAsia"/>
          <w:sz w:val="32"/>
          <w:szCs w:val="32"/>
        </w:rPr>
        <w:t>精、</w:t>
      </w:r>
      <w:r w:rsidR="00DF2BB1">
        <w:rPr>
          <w:rFonts w:ascii="仿宋" w:eastAsia="仿宋" w:hAnsi="仿宋"/>
          <w:sz w:val="32"/>
          <w:szCs w:val="32"/>
        </w:rPr>
        <w:t>形式</w:t>
      </w:r>
      <w:r w:rsidR="00DF2BB1">
        <w:rPr>
          <w:rFonts w:ascii="仿宋" w:eastAsia="仿宋" w:hAnsi="仿宋" w:hint="eastAsia"/>
          <w:sz w:val="32"/>
          <w:szCs w:val="32"/>
        </w:rPr>
        <w:t>活</w:t>
      </w:r>
      <w:r w:rsidR="00DF2BB1">
        <w:rPr>
          <w:rFonts w:ascii="仿宋" w:eastAsia="仿宋" w:hAnsi="仿宋"/>
          <w:sz w:val="32"/>
          <w:szCs w:val="32"/>
        </w:rPr>
        <w:t>，</w:t>
      </w:r>
      <w:r w:rsidR="00C004FE">
        <w:rPr>
          <w:rFonts w:ascii="仿宋" w:eastAsia="仿宋" w:hAnsi="仿宋" w:hint="eastAsia"/>
          <w:sz w:val="32"/>
          <w:szCs w:val="32"/>
        </w:rPr>
        <w:t>学员</w:t>
      </w:r>
      <w:r w:rsidR="001521A3">
        <w:rPr>
          <w:rFonts w:ascii="仿宋" w:eastAsia="仿宋" w:hAnsi="仿宋" w:hint="eastAsia"/>
          <w:sz w:val="32"/>
          <w:szCs w:val="32"/>
        </w:rPr>
        <w:t>满意度</w:t>
      </w:r>
      <w:r w:rsidR="001521A3">
        <w:rPr>
          <w:rFonts w:ascii="仿宋" w:eastAsia="仿宋" w:hAnsi="仿宋"/>
          <w:sz w:val="32"/>
          <w:szCs w:val="32"/>
        </w:rPr>
        <w:t>评价</w:t>
      </w:r>
      <w:r w:rsidR="00C004FE">
        <w:rPr>
          <w:rFonts w:ascii="仿宋" w:eastAsia="仿宋" w:hAnsi="仿宋" w:hint="eastAsia"/>
          <w:sz w:val="32"/>
          <w:szCs w:val="32"/>
        </w:rPr>
        <w:t>优秀率</w:t>
      </w:r>
      <w:r w:rsidR="001521A3">
        <w:rPr>
          <w:rFonts w:ascii="仿宋" w:eastAsia="仿宋" w:hAnsi="仿宋" w:hint="eastAsia"/>
          <w:sz w:val="32"/>
          <w:szCs w:val="32"/>
        </w:rPr>
        <w:t>98</w:t>
      </w:r>
      <w:r w:rsidR="00C004FE">
        <w:rPr>
          <w:rFonts w:ascii="仿宋" w:eastAsia="仿宋" w:hAnsi="仿宋"/>
          <w:sz w:val="32"/>
          <w:szCs w:val="32"/>
        </w:rPr>
        <w:t>%，为</w:t>
      </w:r>
      <w:r w:rsidR="00C004FE" w:rsidRPr="00C004FE">
        <w:rPr>
          <w:rFonts w:ascii="仿宋" w:eastAsia="仿宋" w:hAnsi="仿宋" w:hint="eastAsia"/>
          <w:sz w:val="32"/>
          <w:szCs w:val="32"/>
        </w:rPr>
        <w:t>全国</w:t>
      </w:r>
      <w:r w:rsidR="00C004FE" w:rsidRPr="00C004FE">
        <w:rPr>
          <w:rFonts w:ascii="仿宋" w:eastAsia="仿宋" w:hAnsi="仿宋" w:hint="eastAsia"/>
          <w:sz w:val="32"/>
          <w:szCs w:val="32"/>
        </w:rPr>
        <w:lastRenderedPageBreak/>
        <w:t>各地</w:t>
      </w:r>
      <w:r w:rsidR="000059FC">
        <w:rPr>
          <w:rFonts w:ascii="仿宋" w:eastAsia="仿宋" w:hAnsi="仿宋" w:hint="eastAsia"/>
          <w:sz w:val="32"/>
          <w:szCs w:val="32"/>
        </w:rPr>
        <w:t>抓好农村党支部书记培训</w:t>
      </w:r>
      <w:r w:rsidR="00C004FE">
        <w:rPr>
          <w:rFonts w:ascii="仿宋" w:eastAsia="仿宋" w:hAnsi="仿宋" w:hint="eastAsia"/>
          <w:sz w:val="32"/>
          <w:szCs w:val="32"/>
        </w:rPr>
        <w:t>做了</w:t>
      </w:r>
      <w:r w:rsidR="00C004FE">
        <w:rPr>
          <w:rFonts w:ascii="仿宋" w:eastAsia="仿宋" w:hAnsi="仿宋"/>
          <w:sz w:val="32"/>
          <w:szCs w:val="32"/>
        </w:rPr>
        <w:t>良好</w:t>
      </w:r>
      <w:r w:rsidR="00C004FE" w:rsidRPr="00C004FE">
        <w:rPr>
          <w:rFonts w:ascii="仿宋" w:eastAsia="仿宋" w:hAnsi="仿宋" w:hint="eastAsia"/>
          <w:sz w:val="32"/>
          <w:szCs w:val="32"/>
        </w:rPr>
        <w:t>示范。</w:t>
      </w:r>
      <w:r w:rsidR="00CE650A">
        <w:rPr>
          <w:rFonts w:ascii="仿宋" w:eastAsia="仿宋" w:hAnsi="仿宋" w:hint="eastAsia"/>
          <w:b/>
          <w:sz w:val="32"/>
          <w:szCs w:val="32"/>
        </w:rPr>
        <w:t>二</w:t>
      </w:r>
      <w:r w:rsidR="00C004FE" w:rsidRPr="00802865">
        <w:rPr>
          <w:rFonts w:ascii="仿宋" w:eastAsia="仿宋" w:hAnsi="仿宋"/>
          <w:b/>
          <w:sz w:val="32"/>
          <w:szCs w:val="32"/>
        </w:rPr>
        <w:t>是</w:t>
      </w:r>
      <w:r w:rsidR="00CE650A">
        <w:rPr>
          <w:rFonts w:ascii="仿宋" w:eastAsia="仿宋" w:hAnsi="仿宋" w:hint="eastAsia"/>
          <w:b/>
          <w:sz w:val="32"/>
          <w:szCs w:val="32"/>
        </w:rPr>
        <w:t>承办</w:t>
      </w:r>
      <w:r w:rsidR="00CE650A">
        <w:rPr>
          <w:rFonts w:ascii="仿宋" w:eastAsia="仿宋" w:hAnsi="仿宋"/>
          <w:b/>
          <w:sz w:val="32"/>
          <w:szCs w:val="32"/>
        </w:rPr>
        <w:t>好</w:t>
      </w:r>
      <w:r w:rsidR="00C004FE" w:rsidRPr="00802865">
        <w:rPr>
          <w:rFonts w:ascii="仿宋" w:eastAsia="仿宋" w:hAnsi="仿宋"/>
          <w:b/>
          <w:sz w:val="32"/>
          <w:szCs w:val="32"/>
        </w:rPr>
        <w:t>“</w:t>
      </w:r>
      <w:r w:rsidR="00C004FE" w:rsidRPr="00802865">
        <w:rPr>
          <w:rFonts w:ascii="仿宋" w:eastAsia="仿宋" w:hAnsi="仿宋" w:hint="eastAsia"/>
          <w:b/>
          <w:sz w:val="32"/>
          <w:szCs w:val="32"/>
        </w:rPr>
        <w:t>浙江省党员</w:t>
      </w:r>
      <w:r w:rsidR="00C004FE" w:rsidRPr="00802865">
        <w:rPr>
          <w:rFonts w:ascii="仿宋" w:eastAsia="仿宋" w:hAnsi="仿宋"/>
          <w:b/>
          <w:sz w:val="32"/>
          <w:szCs w:val="32"/>
        </w:rPr>
        <w:t>电教远</w:t>
      </w:r>
      <w:r w:rsidR="00C004FE" w:rsidRPr="00802865">
        <w:rPr>
          <w:rFonts w:ascii="仿宋" w:eastAsia="仿宋" w:hAnsi="仿宋" w:hint="eastAsia"/>
          <w:b/>
          <w:sz w:val="32"/>
          <w:szCs w:val="32"/>
        </w:rPr>
        <w:t>教工作骨干</w:t>
      </w:r>
      <w:r w:rsidR="00C004FE" w:rsidRPr="00802865">
        <w:rPr>
          <w:rFonts w:ascii="仿宋" w:eastAsia="仿宋" w:hAnsi="仿宋"/>
          <w:b/>
          <w:sz w:val="32"/>
          <w:szCs w:val="32"/>
        </w:rPr>
        <w:t>培训班”</w:t>
      </w:r>
      <w:r w:rsidR="00555F47">
        <w:rPr>
          <w:rFonts w:ascii="仿宋" w:eastAsia="仿宋" w:hAnsi="仿宋" w:hint="eastAsia"/>
          <w:b/>
          <w:sz w:val="32"/>
          <w:szCs w:val="32"/>
        </w:rPr>
        <w:t>，</w:t>
      </w:r>
      <w:r w:rsidR="00802865">
        <w:rPr>
          <w:rFonts w:ascii="仿宋" w:eastAsia="仿宋" w:hAnsi="仿宋" w:hint="eastAsia"/>
          <w:sz w:val="32"/>
          <w:szCs w:val="32"/>
        </w:rPr>
        <w:t>采取</w:t>
      </w:r>
      <w:r w:rsidR="00802865">
        <w:rPr>
          <w:rFonts w:ascii="仿宋" w:eastAsia="仿宋" w:hAnsi="仿宋"/>
          <w:sz w:val="32"/>
          <w:szCs w:val="32"/>
        </w:rPr>
        <w:t>专题讲座、业务辅导、现场教学、主任讲坛、小组讨论等丰富</w:t>
      </w:r>
      <w:r w:rsidR="00802865">
        <w:rPr>
          <w:rFonts w:ascii="仿宋" w:eastAsia="仿宋" w:hAnsi="仿宋" w:hint="eastAsia"/>
          <w:sz w:val="32"/>
          <w:szCs w:val="32"/>
        </w:rPr>
        <w:t>多样</w:t>
      </w:r>
      <w:r w:rsidR="00802865">
        <w:rPr>
          <w:rFonts w:ascii="仿宋" w:eastAsia="仿宋" w:hAnsi="仿宋"/>
          <w:sz w:val="32"/>
          <w:szCs w:val="32"/>
        </w:rPr>
        <w:t>的教学活动，</w:t>
      </w:r>
      <w:r w:rsidR="00802865">
        <w:rPr>
          <w:rFonts w:ascii="仿宋" w:eastAsia="仿宋" w:hAnsi="仿宋" w:hint="eastAsia"/>
          <w:sz w:val="32"/>
          <w:szCs w:val="32"/>
        </w:rPr>
        <w:t>获得全省</w:t>
      </w:r>
      <w:r w:rsidR="00802865">
        <w:rPr>
          <w:rFonts w:ascii="仿宋" w:eastAsia="仿宋" w:hAnsi="仿宋"/>
          <w:sz w:val="32"/>
          <w:szCs w:val="32"/>
        </w:rPr>
        <w:t>电教远教</w:t>
      </w:r>
      <w:r w:rsidR="00802865">
        <w:rPr>
          <w:rFonts w:ascii="仿宋" w:eastAsia="仿宋" w:hAnsi="仿宋" w:hint="eastAsia"/>
          <w:sz w:val="32"/>
          <w:szCs w:val="32"/>
        </w:rPr>
        <w:t>战线</w:t>
      </w:r>
      <w:r w:rsidR="00802865">
        <w:rPr>
          <w:rFonts w:ascii="仿宋" w:eastAsia="仿宋" w:hAnsi="仿宋"/>
          <w:sz w:val="32"/>
          <w:szCs w:val="32"/>
        </w:rPr>
        <w:t>工作骨干</w:t>
      </w:r>
      <w:r w:rsidR="00802865">
        <w:rPr>
          <w:rFonts w:ascii="仿宋" w:eastAsia="仿宋" w:hAnsi="仿宋" w:hint="eastAsia"/>
          <w:sz w:val="32"/>
          <w:szCs w:val="32"/>
        </w:rPr>
        <w:t>140名</w:t>
      </w:r>
      <w:r w:rsidR="00802865">
        <w:rPr>
          <w:rFonts w:ascii="仿宋" w:eastAsia="仿宋" w:hAnsi="仿宋"/>
          <w:sz w:val="32"/>
          <w:szCs w:val="32"/>
        </w:rPr>
        <w:t>参训学</w:t>
      </w:r>
      <w:r w:rsidR="00802865">
        <w:rPr>
          <w:rFonts w:ascii="仿宋" w:eastAsia="仿宋" w:hAnsi="仿宋" w:hint="eastAsia"/>
          <w:sz w:val="32"/>
          <w:szCs w:val="32"/>
        </w:rPr>
        <w:t>员一致</w:t>
      </w:r>
      <w:r w:rsidR="00802865">
        <w:rPr>
          <w:rFonts w:ascii="仿宋" w:eastAsia="仿宋" w:hAnsi="仿宋"/>
          <w:sz w:val="32"/>
          <w:szCs w:val="32"/>
        </w:rPr>
        <w:t>好评</w:t>
      </w:r>
      <w:r w:rsidR="00802865">
        <w:rPr>
          <w:rFonts w:ascii="仿宋" w:eastAsia="仿宋" w:hAnsi="仿宋" w:hint="eastAsia"/>
          <w:sz w:val="32"/>
          <w:szCs w:val="32"/>
        </w:rPr>
        <w:t>，展示</w:t>
      </w:r>
      <w:r w:rsidR="00802865">
        <w:rPr>
          <w:rFonts w:ascii="仿宋" w:eastAsia="仿宋" w:hAnsi="仿宋"/>
          <w:sz w:val="32"/>
          <w:szCs w:val="32"/>
        </w:rPr>
        <w:t>了</w:t>
      </w:r>
      <w:r w:rsidR="00555F47">
        <w:rPr>
          <w:rFonts w:ascii="仿宋" w:eastAsia="仿宋" w:hAnsi="仿宋" w:hint="eastAsia"/>
          <w:sz w:val="32"/>
          <w:szCs w:val="32"/>
        </w:rPr>
        <w:t>校院</w:t>
      </w:r>
      <w:r w:rsidR="00802865">
        <w:rPr>
          <w:rFonts w:ascii="仿宋" w:eastAsia="仿宋" w:hAnsi="仿宋"/>
          <w:sz w:val="32"/>
          <w:szCs w:val="32"/>
        </w:rPr>
        <w:t>办学水平，</w:t>
      </w:r>
      <w:r w:rsidR="00802865">
        <w:rPr>
          <w:rFonts w:ascii="仿宋" w:eastAsia="仿宋" w:hAnsi="仿宋" w:hint="eastAsia"/>
          <w:sz w:val="32"/>
          <w:szCs w:val="32"/>
        </w:rPr>
        <w:t>提升了影响力</w:t>
      </w:r>
      <w:r w:rsidR="00802865">
        <w:rPr>
          <w:rFonts w:ascii="仿宋" w:eastAsia="仿宋" w:hAnsi="仿宋"/>
          <w:sz w:val="32"/>
          <w:szCs w:val="32"/>
        </w:rPr>
        <w:t>。</w:t>
      </w:r>
      <w:r w:rsidR="00BC6BF7">
        <w:rPr>
          <w:rFonts w:ascii="仿宋" w:eastAsia="仿宋" w:hAnsi="仿宋" w:hint="eastAsia"/>
          <w:b/>
          <w:sz w:val="32"/>
          <w:szCs w:val="32"/>
        </w:rPr>
        <w:t>截止</w:t>
      </w:r>
      <w:r w:rsidR="00555F47" w:rsidRPr="00BC6BF7">
        <w:rPr>
          <w:rFonts w:ascii="仿宋" w:eastAsia="仿宋" w:hAnsi="仿宋" w:hint="eastAsia"/>
          <w:b/>
          <w:sz w:val="32"/>
          <w:szCs w:val="32"/>
        </w:rPr>
        <w:t>5月底，</w:t>
      </w:r>
      <w:r w:rsidR="00DF2BB1" w:rsidRPr="00DF2BB1">
        <w:rPr>
          <w:rFonts w:ascii="仿宋" w:eastAsia="仿宋" w:hAnsi="仿宋" w:hint="eastAsia"/>
          <w:sz w:val="32"/>
          <w:szCs w:val="32"/>
        </w:rPr>
        <w:t>校院</w:t>
      </w:r>
      <w:r w:rsidR="00477922">
        <w:rPr>
          <w:rFonts w:ascii="仿宋" w:eastAsia="仿宋" w:hAnsi="仿宋" w:hint="eastAsia"/>
          <w:sz w:val="32"/>
          <w:szCs w:val="32"/>
        </w:rPr>
        <w:t>共</w:t>
      </w:r>
      <w:r w:rsidR="007E15A2">
        <w:rPr>
          <w:rFonts w:ascii="仿宋" w:eastAsia="仿宋" w:hAnsi="仿宋" w:hint="eastAsia"/>
          <w:sz w:val="32"/>
          <w:szCs w:val="32"/>
        </w:rPr>
        <w:t>举办主体</w:t>
      </w:r>
      <w:r w:rsidR="007E15A2">
        <w:rPr>
          <w:rFonts w:ascii="仿宋" w:eastAsia="仿宋" w:hAnsi="仿宋"/>
          <w:sz w:val="32"/>
          <w:szCs w:val="32"/>
        </w:rPr>
        <w:t>班次</w:t>
      </w:r>
      <w:r w:rsidR="007E15A2" w:rsidRPr="00555F47">
        <w:rPr>
          <w:rFonts w:ascii="仿宋" w:eastAsia="仿宋" w:hAnsi="仿宋"/>
          <w:sz w:val="32"/>
          <w:szCs w:val="32"/>
        </w:rPr>
        <w:t>13期</w:t>
      </w:r>
      <w:r w:rsidR="00DF2BB1">
        <w:rPr>
          <w:rFonts w:ascii="仿宋" w:eastAsia="仿宋" w:hAnsi="仿宋" w:hint="eastAsia"/>
          <w:sz w:val="32"/>
          <w:szCs w:val="32"/>
        </w:rPr>
        <w:t>（</w:t>
      </w:r>
      <w:r w:rsidR="007E15A2" w:rsidRPr="00DF2BB1">
        <w:rPr>
          <w:rFonts w:ascii="楷体" w:eastAsia="楷体" w:hAnsi="楷体" w:hint="eastAsia"/>
          <w:sz w:val="28"/>
          <w:szCs w:val="28"/>
        </w:rPr>
        <w:t>市委党校6期、行政学院4期、社会主义学院2期、履行区委党校职能1期</w:t>
      </w:r>
      <w:r w:rsidR="00DF2BB1">
        <w:rPr>
          <w:rFonts w:ascii="仿宋" w:eastAsia="仿宋" w:hAnsi="仿宋" w:hint="eastAsia"/>
          <w:sz w:val="32"/>
          <w:szCs w:val="32"/>
        </w:rPr>
        <w:t>）</w:t>
      </w:r>
      <w:r w:rsidR="00DF2BB1">
        <w:rPr>
          <w:rFonts w:ascii="仿宋" w:eastAsia="仿宋" w:hAnsi="仿宋"/>
          <w:sz w:val="32"/>
          <w:szCs w:val="32"/>
        </w:rPr>
        <w:t>、</w:t>
      </w:r>
      <w:r w:rsidR="007E15A2" w:rsidRPr="00555F47">
        <w:rPr>
          <w:rFonts w:ascii="仿宋" w:eastAsia="仿宋" w:hAnsi="仿宋"/>
          <w:sz w:val="32"/>
          <w:szCs w:val="32"/>
        </w:rPr>
        <w:t>培训学员1084人次</w:t>
      </w:r>
      <w:r w:rsidR="007E15A2">
        <w:rPr>
          <w:rFonts w:ascii="仿宋" w:eastAsia="仿宋" w:hAnsi="仿宋" w:hint="eastAsia"/>
          <w:sz w:val="32"/>
          <w:szCs w:val="32"/>
        </w:rPr>
        <w:t>，</w:t>
      </w:r>
      <w:r w:rsidR="00DF2BB1" w:rsidRPr="00DF2BB1">
        <w:rPr>
          <w:rFonts w:ascii="仿宋_GB2312" w:eastAsia="仿宋_GB2312" w:hint="eastAsia"/>
          <w:snapToGrid w:val="0"/>
          <w:sz w:val="32"/>
          <w:szCs w:val="32"/>
        </w:rPr>
        <w:t>充分</w:t>
      </w:r>
      <w:r w:rsidR="00DF2BB1" w:rsidRPr="00DF2BB1">
        <w:rPr>
          <w:rFonts w:ascii="仿宋_GB2312" w:eastAsia="仿宋_GB2312"/>
          <w:snapToGrid w:val="0"/>
          <w:sz w:val="32"/>
          <w:szCs w:val="32"/>
        </w:rPr>
        <w:t>发挥</w:t>
      </w:r>
      <w:r w:rsidR="00DF2BB1" w:rsidRPr="00DF2BB1">
        <w:rPr>
          <w:rFonts w:ascii="仿宋_GB2312" w:eastAsia="仿宋_GB2312" w:hint="eastAsia"/>
          <w:snapToGrid w:val="0"/>
          <w:sz w:val="32"/>
          <w:szCs w:val="32"/>
        </w:rPr>
        <w:t>主阵地</w:t>
      </w:r>
      <w:r w:rsidR="00DF2BB1" w:rsidRPr="00DF2BB1">
        <w:rPr>
          <w:rFonts w:ascii="仿宋_GB2312" w:eastAsia="仿宋_GB2312"/>
          <w:snapToGrid w:val="0"/>
          <w:sz w:val="32"/>
          <w:szCs w:val="32"/>
        </w:rPr>
        <w:t>主渠道作用；</w:t>
      </w:r>
      <w:r w:rsidR="00DF2BB1">
        <w:rPr>
          <w:rFonts w:ascii="仿宋_GB2312" w:eastAsia="仿宋_GB2312" w:hAnsi="仿宋_GB2312" w:cs="仿宋_GB2312" w:hint="eastAsia"/>
          <w:sz w:val="30"/>
          <w:szCs w:val="30"/>
        </w:rPr>
        <w:t>举办</w:t>
      </w:r>
      <w:r w:rsidR="007B5D75">
        <w:rPr>
          <w:rFonts w:ascii="仿宋_GB2312" w:eastAsia="仿宋_GB2312" w:hint="eastAsia"/>
          <w:sz w:val="32"/>
          <w:szCs w:val="32"/>
        </w:rPr>
        <w:t>对外</w:t>
      </w:r>
      <w:r w:rsidR="00262864" w:rsidRPr="00F768C3">
        <w:rPr>
          <w:rFonts w:ascii="仿宋_GB2312" w:eastAsia="仿宋_GB2312"/>
          <w:sz w:val="32"/>
          <w:szCs w:val="32"/>
        </w:rPr>
        <w:t>班次84期</w:t>
      </w:r>
      <w:r w:rsidR="00262864">
        <w:rPr>
          <w:rFonts w:ascii="仿宋_GB2312" w:eastAsia="仿宋_GB2312" w:hint="eastAsia"/>
          <w:sz w:val="32"/>
          <w:szCs w:val="32"/>
        </w:rPr>
        <w:t>、</w:t>
      </w:r>
      <w:r w:rsidR="00262864" w:rsidRPr="00F768C3">
        <w:rPr>
          <w:rFonts w:ascii="仿宋_GB2312" w:eastAsia="仿宋_GB2312"/>
          <w:sz w:val="32"/>
          <w:szCs w:val="32"/>
        </w:rPr>
        <w:t>培训学员5297</w:t>
      </w:r>
      <w:r w:rsidR="007B5D75">
        <w:rPr>
          <w:rFonts w:ascii="仿宋_GB2312" w:eastAsia="仿宋_GB2312"/>
          <w:sz w:val="32"/>
          <w:szCs w:val="32"/>
        </w:rPr>
        <w:t>人次</w:t>
      </w:r>
      <w:r w:rsidR="007B5D75">
        <w:rPr>
          <w:rFonts w:ascii="仿宋_GB2312" w:eastAsia="仿宋_GB2312" w:hint="eastAsia"/>
          <w:sz w:val="32"/>
          <w:szCs w:val="32"/>
        </w:rPr>
        <w:t>，</w:t>
      </w:r>
      <w:r w:rsidR="007B5D75">
        <w:rPr>
          <w:rFonts w:ascii="仿宋_GB2312" w:eastAsia="仿宋_GB2312"/>
          <w:sz w:val="32"/>
          <w:szCs w:val="32"/>
        </w:rPr>
        <w:t>充分发挥全国党员教育培训示范基地作用，</w:t>
      </w:r>
      <w:r w:rsidR="007B5D75" w:rsidRPr="007B5D75">
        <w:rPr>
          <w:rFonts w:ascii="仿宋_GB2312" w:eastAsia="仿宋_GB2312" w:hint="eastAsia"/>
          <w:sz w:val="32"/>
          <w:szCs w:val="32"/>
        </w:rPr>
        <w:t>不断</w:t>
      </w:r>
      <w:r w:rsidR="007B5D75" w:rsidRPr="007B5D75">
        <w:rPr>
          <w:rFonts w:ascii="仿宋_GB2312" w:eastAsia="仿宋_GB2312" w:hint="eastAsia"/>
          <w:snapToGrid w:val="0"/>
          <w:sz w:val="32"/>
          <w:szCs w:val="32"/>
        </w:rPr>
        <w:t>打造生态文明干部教育培训新样板。</w:t>
      </w:r>
    </w:p>
    <w:p w:rsidR="002B2186" w:rsidRDefault="00332B76" w:rsidP="002B2186">
      <w:pPr>
        <w:spacing w:line="560" w:lineRule="exact"/>
        <w:ind w:firstLineChars="200" w:firstLine="643"/>
        <w:rPr>
          <w:rFonts w:ascii="仿宋" w:eastAsia="仿宋" w:hAnsi="仿宋" w:cs="Times New Roman"/>
          <w:sz w:val="32"/>
          <w:szCs w:val="32"/>
        </w:rPr>
      </w:pPr>
      <w:r>
        <w:rPr>
          <w:rFonts w:ascii="楷体" w:eastAsia="楷体" w:hAnsi="楷体" w:hint="eastAsia"/>
          <w:b/>
          <w:snapToGrid w:val="0"/>
          <w:sz w:val="32"/>
          <w:szCs w:val="32"/>
        </w:rPr>
        <w:t>（三）</w:t>
      </w:r>
      <w:r w:rsidR="00B37817">
        <w:rPr>
          <w:rFonts w:ascii="楷体" w:eastAsia="楷体" w:hAnsi="楷体" w:hint="eastAsia"/>
          <w:b/>
          <w:bCs/>
          <w:snapToGrid w:val="0"/>
          <w:sz w:val="32"/>
          <w:szCs w:val="32"/>
        </w:rPr>
        <w:t>突出</w:t>
      </w:r>
      <w:r w:rsidR="002B2186" w:rsidRPr="00CE162F">
        <w:rPr>
          <w:rFonts w:ascii="楷体" w:eastAsia="楷体" w:hAnsi="楷体"/>
          <w:b/>
          <w:bCs/>
          <w:snapToGrid w:val="0"/>
          <w:sz w:val="32"/>
          <w:szCs w:val="32"/>
        </w:rPr>
        <w:t>打造“</w:t>
      </w:r>
      <w:r w:rsidR="002B2186" w:rsidRPr="00CE162F">
        <w:rPr>
          <w:rFonts w:ascii="楷体" w:eastAsia="楷体" w:hAnsi="楷体" w:hint="eastAsia"/>
          <w:b/>
          <w:bCs/>
          <w:snapToGrid w:val="0"/>
          <w:sz w:val="32"/>
          <w:szCs w:val="32"/>
        </w:rPr>
        <w:t>两个精品</w:t>
      </w:r>
      <w:r w:rsidR="002B2186" w:rsidRPr="00CE162F">
        <w:rPr>
          <w:rFonts w:ascii="楷体" w:eastAsia="楷体" w:hAnsi="楷体"/>
          <w:b/>
          <w:bCs/>
          <w:snapToGrid w:val="0"/>
          <w:sz w:val="32"/>
          <w:szCs w:val="32"/>
        </w:rPr>
        <w:t>”</w:t>
      </w:r>
      <w:r w:rsidR="002B2186" w:rsidRPr="00CE162F">
        <w:rPr>
          <w:rFonts w:ascii="楷体" w:eastAsia="楷体" w:hAnsi="楷体" w:hint="eastAsia"/>
          <w:b/>
          <w:bCs/>
          <w:snapToGrid w:val="0"/>
          <w:sz w:val="32"/>
          <w:szCs w:val="32"/>
        </w:rPr>
        <w:t>。</w:t>
      </w:r>
      <w:r w:rsidR="002B2186" w:rsidRPr="00CE162F">
        <w:rPr>
          <w:rFonts w:ascii="仿宋" w:eastAsia="仿宋" w:hAnsi="仿宋" w:hint="eastAsia"/>
          <w:b/>
          <w:bCs/>
          <w:snapToGrid w:val="0"/>
          <w:sz w:val="32"/>
          <w:szCs w:val="32"/>
        </w:rPr>
        <w:t>一</w:t>
      </w:r>
      <w:r w:rsidR="002B2186" w:rsidRPr="00CE162F">
        <w:rPr>
          <w:rFonts w:ascii="仿宋" w:eastAsia="仿宋" w:hAnsi="仿宋"/>
          <w:b/>
          <w:bCs/>
          <w:snapToGrid w:val="0"/>
          <w:sz w:val="32"/>
          <w:szCs w:val="32"/>
        </w:rPr>
        <w:t>是</w:t>
      </w:r>
      <w:r w:rsidR="00CE650A">
        <w:rPr>
          <w:rFonts w:ascii="仿宋" w:eastAsia="仿宋" w:hAnsi="仿宋" w:hint="eastAsia"/>
          <w:b/>
          <w:bCs/>
          <w:snapToGrid w:val="0"/>
          <w:sz w:val="32"/>
          <w:szCs w:val="32"/>
        </w:rPr>
        <w:t>打造</w:t>
      </w:r>
      <w:r w:rsidR="002B2186" w:rsidRPr="00CE162F">
        <w:rPr>
          <w:rFonts w:ascii="仿宋" w:eastAsia="仿宋" w:hAnsi="仿宋"/>
          <w:b/>
          <w:bCs/>
          <w:snapToGrid w:val="0"/>
          <w:sz w:val="32"/>
          <w:szCs w:val="32"/>
        </w:rPr>
        <w:t>精品课程</w:t>
      </w:r>
      <w:r w:rsidR="002B2186">
        <w:rPr>
          <w:rFonts w:ascii="仿宋" w:eastAsia="仿宋" w:hAnsi="仿宋" w:hint="eastAsia"/>
          <w:b/>
          <w:bCs/>
          <w:snapToGrid w:val="0"/>
          <w:sz w:val="32"/>
          <w:szCs w:val="32"/>
        </w:rPr>
        <w:t>。</w:t>
      </w:r>
      <w:r w:rsidR="00405F99">
        <w:rPr>
          <w:rFonts w:ascii="仿宋" w:eastAsia="仿宋" w:hAnsi="仿宋" w:hint="eastAsia"/>
          <w:bCs/>
          <w:snapToGrid w:val="0"/>
          <w:sz w:val="32"/>
          <w:szCs w:val="32"/>
        </w:rPr>
        <w:t>推动</w:t>
      </w:r>
      <w:r w:rsidR="00405F99">
        <w:rPr>
          <w:rFonts w:ascii="仿宋" w:eastAsia="仿宋" w:hAnsi="仿宋"/>
          <w:bCs/>
          <w:snapToGrid w:val="0"/>
          <w:sz w:val="32"/>
          <w:szCs w:val="32"/>
        </w:rPr>
        <w:t>“</w:t>
      </w:r>
      <w:r w:rsidR="00405F99">
        <w:rPr>
          <w:rFonts w:ascii="仿宋" w:eastAsia="仿宋" w:hAnsi="仿宋" w:hint="eastAsia"/>
          <w:bCs/>
          <w:snapToGrid w:val="0"/>
          <w:sz w:val="32"/>
          <w:szCs w:val="32"/>
        </w:rPr>
        <w:t>用</w:t>
      </w:r>
      <w:r w:rsidR="00405F99">
        <w:rPr>
          <w:rFonts w:ascii="仿宋" w:eastAsia="仿宋" w:hAnsi="仿宋"/>
          <w:bCs/>
          <w:snapToGrid w:val="0"/>
          <w:sz w:val="32"/>
          <w:szCs w:val="32"/>
        </w:rPr>
        <w:t>学术讲政治”</w:t>
      </w:r>
      <w:r w:rsidR="00405F99">
        <w:rPr>
          <w:rFonts w:ascii="仿宋" w:eastAsia="仿宋" w:hAnsi="仿宋" w:hint="eastAsia"/>
          <w:bCs/>
          <w:snapToGrid w:val="0"/>
          <w:sz w:val="32"/>
          <w:szCs w:val="32"/>
        </w:rPr>
        <w:t>教学改革，</w:t>
      </w:r>
      <w:r w:rsidR="00DF2BB1">
        <w:rPr>
          <w:rFonts w:ascii="仿宋" w:eastAsia="仿宋" w:hAnsi="仿宋" w:hint="eastAsia"/>
          <w:bCs/>
          <w:snapToGrid w:val="0"/>
          <w:sz w:val="32"/>
          <w:szCs w:val="32"/>
        </w:rPr>
        <w:t>树</w:t>
      </w:r>
      <w:r w:rsidR="002B2186" w:rsidRPr="00164BC3">
        <w:rPr>
          <w:rFonts w:ascii="仿宋" w:eastAsia="仿宋" w:hAnsi="仿宋"/>
          <w:bCs/>
          <w:snapToGrid w:val="0"/>
          <w:sz w:val="32"/>
          <w:szCs w:val="32"/>
        </w:rPr>
        <w:t>起“</w:t>
      </w:r>
      <w:r w:rsidR="002B2186" w:rsidRPr="00164BC3">
        <w:rPr>
          <w:rFonts w:ascii="仿宋" w:eastAsia="仿宋" w:hAnsi="仿宋" w:hint="eastAsia"/>
          <w:bCs/>
          <w:snapToGrid w:val="0"/>
          <w:sz w:val="32"/>
          <w:szCs w:val="32"/>
        </w:rPr>
        <w:t>名课立</w:t>
      </w:r>
      <w:r w:rsidR="002B2186" w:rsidRPr="00164BC3">
        <w:rPr>
          <w:rFonts w:ascii="仿宋" w:eastAsia="仿宋" w:hAnsi="仿宋"/>
          <w:bCs/>
          <w:snapToGrid w:val="0"/>
          <w:sz w:val="32"/>
          <w:szCs w:val="32"/>
        </w:rPr>
        <w:t>校”</w:t>
      </w:r>
      <w:r w:rsidR="002B2186" w:rsidRPr="00164BC3">
        <w:rPr>
          <w:rFonts w:ascii="仿宋" w:eastAsia="仿宋" w:hAnsi="仿宋" w:hint="eastAsia"/>
          <w:bCs/>
          <w:snapToGrid w:val="0"/>
          <w:sz w:val="32"/>
          <w:szCs w:val="32"/>
        </w:rPr>
        <w:t>导向</w:t>
      </w:r>
      <w:r w:rsidR="000059FC">
        <w:rPr>
          <w:rFonts w:ascii="仿宋" w:eastAsia="仿宋" w:hAnsi="仿宋" w:hint="eastAsia"/>
          <w:bCs/>
          <w:snapToGrid w:val="0"/>
          <w:sz w:val="32"/>
          <w:szCs w:val="32"/>
        </w:rPr>
        <w:t>。</w:t>
      </w:r>
      <w:r w:rsidR="002B2186" w:rsidRPr="00CE162F">
        <w:rPr>
          <w:rFonts w:ascii="仿宋" w:eastAsia="仿宋" w:hAnsi="仿宋" w:hint="eastAsia"/>
          <w:bCs/>
          <w:snapToGrid w:val="0"/>
          <w:sz w:val="32"/>
          <w:szCs w:val="32"/>
        </w:rPr>
        <w:t>常务</w:t>
      </w:r>
      <w:r w:rsidR="002B2186" w:rsidRPr="00CE162F">
        <w:rPr>
          <w:rFonts w:ascii="仿宋" w:eastAsia="仿宋" w:hAnsi="仿宋"/>
          <w:bCs/>
          <w:snapToGrid w:val="0"/>
          <w:sz w:val="32"/>
          <w:szCs w:val="32"/>
        </w:rPr>
        <w:t>副</w:t>
      </w:r>
      <w:r w:rsidR="002B2186" w:rsidRPr="00CE162F">
        <w:rPr>
          <w:rFonts w:ascii="仿宋" w:eastAsia="仿宋" w:hAnsi="仿宋" w:hint="eastAsia"/>
          <w:bCs/>
          <w:snapToGrid w:val="0"/>
          <w:sz w:val="32"/>
          <w:szCs w:val="32"/>
        </w:rPr>
        <w:t>校</w:t>
      </w:r>
      <w:r w:rsidR="002B2186" w:rsidRPr="00CE162F">
        <w:rPr>
          <w:rFonts w:ascii="仿宋" w:eastAsia="仿宋" w:hAnsi="仿宋"/>
          <w:bCs/>
          <w:snapToGrid w:val="0"/>
          <w:sz w:val="32"/>
          <w:szCs w:val="32"/>
        </w:rPr>
        <w:t>院长</w:t>
      </w:r>
      <w:r w:rsidR="002B2186" w:rsidRPr="00CE162F">
        <w:rPr>
          <w:rFonts w:ascii="仿宋" w:eastAsia="仿宋" w:hAnsi="仿宋" w:hint="eastAsia"/>
          <w:bCs/>
          <w:snapToGrid w:val="0"/>
          <w:sz w:val="32"/>
          <w:szCs w:val="32"/>
        </w:rPr>
        <w:t>刘宏伟受邀</w:t>
      </w:r>
      <w:r w:rsidR="002B2186" w:rsidRPr="00CE162F">
        <w:rPr>
          <w:rFonts w:ascii="仿宋" w:eastAsia="仿宋" w:hAnsi="仿宋" w:cs="Times New Roman" w:hint="eastAsia"/>
          <w:sz w:val="32"/>
          <w:szCs w:val="32"/>
        </w:rPr>
        <w:t>走上中央党校讲台</w:t>
      </w:r>
      <w:r w:rsidR="002B2186" w:rsidRPr="00CE162F">
        <w:rPr>
          <w:rFonts w:ascii="仿宋" w:eastAsia="仿宋" w:hAnsi="仿宋" w:cs="Times New Roman"/>
          <w:sz w:val="32"/>
          <w:szCs w:val="32"/>
        </w:rPr>
        <w:t>，</w:t>
      </w:r>
      <w:r w:rsidR="002B2186" w:rsidRPr="00CE162F">
        <w:rPr>
          <w:rFonts w:ascii="仿宋" w:eastAsia="仿宋" w:hAnsi="仿宋" w:cs="Times New Roman" w:hint="eastAsia"/>
          <w:sz w:val="32"/>
          <w:szCs w:val="32"/>
        </w:rPr>
        <w:t>为</w:t>
      </w:r>
      <w:r w:rsidR="00135C11">
        <w:rPr>
          <w:rFonts w:ascii="仿宋" w:eastAsia="仿宋" w:hAnsi="仿宋" w:cs="Times New Roman" w:hint="eastAsia"/>
          <w:sz w:val="32"/>
          <w:szCs w:val="32"/>
        </w:rPr>
        <w:t>第四期</w:t>
      </w:r>
      <w:r w:rsidR="00135C11">
        <w:rPr>
          <w:rFonts w:ascii="仿宋" w:eastAsia="仿宋" w:hAnsi="仿宋" w:cs="Times New Roman"/>
          <w:sz w:val="32"/>
          <w:szCs w:val="32"/>
        </w:rPr>
        <w:t>中青班、</w:t>
      </w:r>
      <w:r w:rsidR="002B2186" w:rsidRPr="00CE162F">
        <w:rPr>
          <w:rFonts w:ascii="仿宋" w:eastAsia="仿宋" w:hAnsi="仿宋" w:cs="Times New Roman" w:hint="eastAsia"/>
          <w:sz w:val="32"/>
          <w:szCs w:val="32"/>
        </w:rPr>
        <w:t>全国党校系统骨干教师研修班等主体班次开讲</w:t>
      </w:r>
      <w:r w:rsidR="002B2186">
        <w:rPr>
          <w:rFonts w:ascii="仿宋" w:eastAsia="仿宋" w:hAnsi="仿宋" w:cs="Times New Roman" w:hint="eastAsia"/>
          <w:sz w:val="32"/>
          <w:szCs w:val="32"/>
        </w:rPr>
        <w:t>《“</w:t>
      </w:r>
      <w:r w:rsidR="002B2186" w:rsidRPr="00CE162F">
        <w:rPr>
          <w:rFonts w:ascii="仿宋" w:eastAsia="仿宋" w:hAnsi="仿宋" w:cs="Times New Roman" w:hint="eastAsia"/>
          <w:sz w:val="32"/>
          <w:szCs w:val="32"/>
        </w:rPr>
        <w:t>两山</w:t>
      </w:r>
      <w:r w:rsidR="002B2186">
        <w:rPr>
          <w:rFonts w:ascii="仿宋" w:eastAsia="仿宋" w:hAnsi="仿宋" w:cs="Times New Roman" w:hint="eastAsia"/>
          <w:sz w:val="32"/>
          <w:szCs w:val="32"/>
        </w:rPr>
        <w:t>”</w:t>
      </w:r>
      <w:r w:rsidR="002B2186" w:rsidRPr="00CE162F">
        <w:rPr>
          <w:rFonts w:ascii="仿宋" w:eastAsia="仿宋" w:hAnsi="仿宋" w:cs="Times New Roman" w:hint="eastAsia"/>
          <w:sz w:val="32"/>
          <w:szCs w:val="32"/>
        </w:rPr>
        <w:t>理论的浙江</w:t>
      </w:r>
      <w:r w:rsidR="002B2186">
        <w:rPr>
          <w:rFonts w:ascii="仿宋" w:eastAsia="仿宋" w:hAnsi="仿宋" w:cs="Times New Roman" w:hint="eastAsia"/>
          <w:sz w:val="32"/>
          <w:szCs w:val="32"/>
        </w:rPr>
        <w:t>实践》课程；</w:t>
      </w:r>
      <w:r w:rsidR="00DF2BB1">
        <w:rPr>
          <w:rFonts w:ascii="仿宋" w:eastAsia="仿宋" w:hAnsi="仿宋" w:cs="Times New Roman" w:hint="eastAsia"/>
          <w:sz w:val="32"/>
          <w:szCs w:val="32"/>
        </w:rPr>
        <w:t>经</w:t>
      </w:r>
      <w:r w:rsidR="00DF2BB1">
        <w:rPr>
          <w:rFonts w:ascii="仿宋" w:eastAsia="仿宋" w:hAnsi="仿宋" w:cs="Times New Roman"/>
          <w:sz w:val="32"/>
          <w:szCs w:val="32"/>
        </w:rPr>
        <w:t>管教研室副主任刘</w:t>
      </w:r>
      <w:r w:rsidR="00DF2BB1">
        <w:rPr>
          <w:rFonts w:ascii="仿宋" w:eastAsia="仿宋" w:hAnsi="仿宋" w:cs="Times New Roman" w:hint="eastAsia"/>
          <w:sz w:val="32"/>
          <w:szCs w:val="32"/>
        </w:rPr>
        <w:t>孝斌获得</w:t>
      </w:r>
      <w:r w:rsidR="002B2186">
        <w:rPr>
          <w:rFonts w:ascii="仿宋" w:eastAsia="仿宋" w:hAnsi="仿宋" w:cs="Times New Roman" w:hint="eastAsia"/>
          <w:sz w:val="32"/>
          <w:szCs w:val="32"/>
        </w:rPr>
        <w:t>全市党校</w:t>
      </w:r>
      <w:r w:rsidR="002B2186">
        <w:rPr>
          <w:rFonts w:ascii="仿宋" w:eastAsia="仿宋" w:hAnsi="仿宋" w:cs="Times New Roman"/>
          <w:sz w:val="32"/>
          <w:szCs w:val="32"/>
        </w:rPr>
        <w:t>系统精品课</w:t>
      </w:r>
      <w:r w:rsidR="002B2186">
        <w:rPr>
          <w:rFonts w:ascii="仿宋" w:eastAsia="仿宋" w:hAnsi="仿宋" w:cs="Times New Roman" w:hint="eastAsia"/>
          <w:sz w:val="32"/>
          <w:szCs w:val="32"/>
        </w:rPr>
        <w:t>评比</w:t>
      </w:r>
      <w:r w:rsidR="002B2186">
        <w:rPr>
          <w:rFonts w:ascii="仿宋" w:eastAsia="仿宋" w:hAnsi="仿宋" w:cs="Times New Roman"/>
          <w:sz w:val="32"/>
          <w:szCs w:val="32"/>
        </w:rPr>
        <w:t>竞赛</w:t>
      </w:r>
      <w:r w:rsidR="00DF2BB1">
        <w:rPr>
          <w:rFonts w:ascii="仿宋" w:eastAsia="仿宋" w:hAnsi="仿宋" w:cs="Times New Roman" w:hint="eastAsia"/>
          <w:sz w:val="32"/>
          <w:szCs w:val="32"/>
        </w:rPr>
        <w:t>第</w:t>
      </w:r>
      <w:r w:rsidR="002B2186">
        <w:rPr>
          <w:rFonts w:ascii="仿宋" w:eastAsia="仿宋" w:hAnsi="仿宋" w:cs="Times New Roman" w:hint="eastAsia"/>
          <w:sz w:val="32"/>
          <w:szCs w:val="32"/>
        </w:rPr>
        <w:t>1名；</w:t>
      </w:r>
      <w:r w:rsidR="007E15A2">
        <w:rPr>
          <w:rFonts w:ascii="仿宋" w:eastAsia="仿宋" w:hAnsi="仿宋" w:cs="Times New Roman" w:hint="eastAsia"/>
          <w:sz w:val="32"/>
          <w:szCs w:val="32"/>
        </w:rPr>
        <w:t>向中组部申报特色学院精品课、特色教材和培训跟踪问效等项目，获立项批准</w:t>
      </w:r>
      <w:r w:rsidR="002B2186">
        <w:rPr>
          <w:rFonts w:ascii="仿宋" w:eastAsia="仿宋" w:hAnsi="仿宋" w:cs="Times New Roman"/>
          <w:sz w:val="32"/>
          <w:szCs w:val="32"/>
        </w:rPr>
        <w:t>。</w:t>
      </w:r>
      <w:r w:rsidR="002B2186" w:rsidRPr="00734283">
        <w:rPr>
          <w:rFonts w:ascii="仿宋" w:eastAsia="仿宋" w:hAnsi="仿宋" w:cs="Times New Roman" w:hint="eastAsia"/>
          <w:b/>
          <w:sz w:val="32"/>
          <w:szCs w:val="32"/>
        </w:rPr>
        <w:t>二</w:t>
      </w:r>
      <w:r w:rsidR="002B2186" w:rsidRPr="00734283">
        <w:rPr>
          <w:rFonts w:ascii="仿宋" w:eastAsia="仿宋" w:hAnsi="仿宋" w:cs="Times New Roman"/>
          <w:b/>
          <w:sz w:val="32"/>
          <w:szCs w:val="32"/>
        </w:rPr>
        <w:t>是</w:t>
      </w:r>
      <w:r w:rsidR="00CE650A">
        <w:rPr>
          <w:rFonts w:ascii="仿宋" w:eastAsia="仿宋" w:hAnsi="仿宋" w:cs="Times New Roman" w:hint="eastAsia"/>
          <w:b/>
          <w:sz w:val="32"/>
          <w:szCs w:val="32"/>
        </w:rPr>
        <w:t>打造</w:t>
      </w:r>
      <w:r w:rsidR="002B2186" w:rsidRPr="00734283">
        <w:rPr>
          <w:rFonts w:ascii="仿宋" w:eastAsia="仿宋" w:hAnsi="仿宋" w:cs="Times New Roman"/>
          <w:b/>
          <w:sz w:val="32"/>
          <w:szCs w:val="32"/>
        </w:rPr>
        <w:t>精品科研。</w:t>
      </w:r>
      <w:r w:rsidR="002B2186" w:rsidRPr="00734283">
        <w:rPr>
          <w:rFonts w:ascii="仿宋" w:eastAsia="仿宋" w:hAnsi="仿宋" w:cs="Times New Roman" w:hint="eastAsia"/>
          <w:sz w:val="32"/>
          <w:szCs w:val="32"/>
        </w:rPr>
        <w:t>截止</w:t>
      </w:r>
      <w:r w:rsidR="002B2186">
        <w:rPr>
          <w:rFonts w:ascii="仿宋" w:eastAsia="仿宋" w:hAnsi="仿宋" w:cs="Times New Roman" w:hint="eastAsia"/>
          <w:sz w:val="32"/>
          <w:szCs w:val="32"/>
        </w:rPr>
        <w:t>5月底，</w:t>
      </w:r>
      <w:r w:rsidR="002B2186" w:rsidRPr="00734283">
        <w:rPr>
          <w:rFonts w:ascii="仿宋" w:eastAsia="仿宋" w:hAnsi="仿宋" w:cs="Times New Roman" w:hint="eastAsia"/>
          <w:sz w:val="32"/>
          <w:szCs w:val="32"/>
        </w:rPr>
        <w:t>组织编写《领导参阅》6</w:t>
      </w:r>
      <w:r w:rsidR="002B2186">
        <w:rPr>
          <w:rFonts w:ascii="仿宋" w:eastAsia="仿宋" w:hAnsi="仿宋" w:cs="Times New Roman" w:hint="eastAsia"/>
          <w:sz w:val="32"/>
          <w:szCs w:val="32"/>
        </w:rPr>
        <w:t>期，</w:t>
      </w:r>
      <w:r w:rsidR="002B2186" w:rsidRPr="00734283">
        <w:rPr>
          <w:rFonts w:ascii="仿宋" w:eastAsia="仿宋" w:hAnsi="仿宋" w:cs="Times New Roman" w:hint="eastAsia"/>
          <w:sz w:val="32"/>
          <w:szCs w:val="32"/>
        </w:rPr>
        <w:t>3</w:t>
      </w:r>
      <w:r w:rsidR="002B2186">
        <w:rPr>
          <w:rFonts w:ascii="仿宋" w:eastAsia="仿宋" w:hAnsi="仿宋" w:cs="Times New Roman" w:hint="eastAsia"/>
          <w:sz w:val="32"/>
          <w:szCs w:val="32"/>
        </w:rPr>
        <w:t>期获市领导肯定性批示；</w:t>
      </w:r>
      <w:r w:rsidR="002B2186">
        <w:rPr>
          <w:rFonts w:ascii="仿宋" w:eastAsia="仿宋" w:hAnsi="仿宋" w:cs="Times New Roman"/>
          <w:sz w:val="32"/>
          <w:szCs w:val="32"/>
        </w:rPr>
        <w:t>发表</w:t>
      </w:r>
      <w:r w:rsidR="002B2186">
        <w:rPr>
          <w:rFonts w:ascii="仿宋" w:eastAsia="仿宋" w:hAnsi="仿宋" w:cs="Times New Roman" w:hint="eastAsia"/>
          <w:sz w:val="32"/>
          <w:szCs w:val="32"/>
        </w:rPr>
        <w:t>高端学术论文</w:t>
      </w:r>
      <w:r w:rsidR="002B2186" w:rsidRPr="00734283">
        <w:rPr>
          <w:rFonts w:ascii="仿宋" w:eastAsia="仿宋" w:hAnsi="仿宋" w:cs="Times New Roman" w:hint="eastAsia"/>
          <w:sz w:val="32"/>
          <w:szCs w:val="32"/>
        </w:rPr>
        <w:t>2篇</w:t>
      </w:r>
      <w:r w:rsidR="002B2186">
        <w:rPr>
          <w:rFonts w:ascii="仿宋" w:eastAsia="仿宋" w:hAnsi="仿宋" w:cs="Times New Roman" w:hint="eastAsia"/>
          <w:sz w:val="32"/>
          <w:szCs w:val="32"/>
        </w:rPr>
        <w:t>；</w:t>
      </w:r>
      <w:r w:rsidR="002B2186" w:rsidRPr="007605CF">
        <w:rPr>
          <w:rFonts w:ascii="仿宋" w:eastAsia="仿宋" w:hAnsi="仿宋" w:cs="Times New Roman" w:hint="eastAsia"/>
          <w:sz w:val="32"/>
          <w:szCs w:val="32"/>
        </w:rPr>
        <w:t>申报课题95项，立项37项，高端课题为近年来最好成绩。</w:t>
      </w:r>
      <w:r w:rsidR="002B2186">
        <w:rPr>
          <w:rFonts w:ascii="仿宋" w:eastAsia="仿宋" w:hAnsi="仿宋" w:cs="Times New Roman" w:hint="eastAsia"/>
          <w:sz w:val="32"/>
          <w:szCs w:val="32"/>
        </w:rPr>
        <w:t>《生态</w:t>
      </w:r>
      <w:r w:rsidR="002B2186">
        <w:rPr>
          <w:rFonts w:ascii="仿宋" w:eastAsia="仿宋" w:hAnsi="仿宋" w:cs="Times New Roman"/>
          <w:sz w:val="32"/>
          <w:szCs w:val="32"/>
        </w:rPr>
        <w:t>之音</w:t>
      </w:r>
      <w:r w:rsidR="002B2186">
        <w:rPr>
          <w:rFonts w:ascii="仿宋" w:eastAsia="仿宋" w:hAnsi="仿宋" w:cs="Times New Roman" w:hint="eastAsia"/>
          <w:sz w:val="32"/>
          <w:szCs w:val="32"/>
        </w:rPr>
        <w:t>》微信</w:t>
      </w:r>
      <w:r w:rsidR="002B2186">
        <w:rPr>
          <w:rFonts w:ascii="仿宋" w:eastAsia="仿宋" w:hAnsi="仿宋" w:cs="Times New Roman"/>
          <w:sz w:val="32"/>
          <w:szCs w:val="32"/>
        </w:rPr>
        <w:t>公众号</w:t>
      </w:r>
      <w:r w:rsidR="002B2186">
        <w:rPr>
          <w:rFonts w:ascii="仿宋" w:eastAsia="仿宋" w:hAnsi="仿宋" w:cs="Times New Roman" w:hint="eastAsia"/>
          <w:sz w:val="32"/>
          <w:szCs w:val="32"/>
        </w:rPr>
        <w:t>建设</w:t>
      </w:r>
      <w:r w:rsidR="002B2186">
        <w:rPr>
          <w:rFonts w:ascii="仿宋" w:eastAsia="仿宋" w:hAnsi="仿宋" w:cs="Times New Roman"/>
          <w:sz w:val="32"/>
          <w:szCs w:val="32"/>
        </w:rPr>
        <w:t>不断加强，</w:t>
      </w:r>
      <w:r w:rsidR="002B2186">
        <w:rPr>
          <w:rFonts w:ascii="仿宋" w:eastAsia="仿宋" w:hAnsi="仿宋" w:cs="Times New Roman" w:hint="eastAsia"/>
          <w:sz w:val="32"/>
          <w:szCs w:val="32"/>
        </w:rPr>
        <w:t>成为</w:t>
      </w:r>
      <w:r w:rsidR="002B2186">
        <w:rPr>
          <w:rFonts w:ascii="仿宋" w:eastAsia="仿宋" w:hAnsi="仿宋" w:cs="Times New Roman"/>
          <w:sz w:val="32"/>
          <w:szCs w:val="32"/>
        </w:rPr>
        <w:t>传播生态文明、</w:t>
      </w:r>
      <w:r w:rsidR="00B23B79">
        <w:rPr>
          <w:rFonts w:ascii="仿宋" w:eastAsia="仿宋" w:hAnsi="仿宋" w:cs="Times New Roman" w:hint="eastAsia"/>
          <w:sz w:val="32"/>
          <w:szCs w:val="32"/>
        </w:rPr>
        <w:t>展示</w:t>
      </w:r>
      <w:r w:rsidR="00DF2BB1">
        <w:rPr>
          <w:rFonts w:ascii="仿宋" w:eastAsia="仿宋" w:hAnsi="仿宋" w:cs="Times New Roman"/>
          <w:sz w:val="32"/>
          <w:szCs w:val="32"/>
        </w:rPr>
        <w:t>教</w:t>
      </w:r>
      <w:r w:rsidR="002B2186">
        <w:rPr>
          <w:rFonts w:ascii="仿宋" w:eastAsia="仿宋" w:hAnsi="仿宋" w:cs="Times New Roman"/>
          <w:sz w:val="32"/>
          <w:szCs w:val="32"/>
        </w:rPr>
        <w:t>研</w:t>
      </w:r>
      <w:r w:rsidR="00B23B79">
        <w:rPr>
          <w:rFonts w:ascii="仿宋" w:eastAsia="仿宋" w:hAnsi="仿宋" w:cs="Times New Roman" w:hint="eastAsia"/>
          <w:sz w:val="32"/>
          <w:szCs w:val="32"/>
        </w:rPr>
        <w:t>成果</w:t>
      </w:r>
      <w:r w:rsidR="002B2186">
        <w:rPr>
          <w:rFonts w:ascii="仿宋" w:eastAsia="仿宋" w:hAnsi="仿宋" w:cs="Times New Roman" w:hint="eastAsia"/>
          <w:sz w:val="32"/>
          <w:szCs w:val="32"/>
        </w:rPr>
        <w:t>的</w:t>
      </w:r>
      <w:r w:rsidR="002B2186">
        <w:rPr>
          <w:rFonts w:ascii="仿宋" w:eastAsia="仿宋" w:hAnsi="仿宋" w:cs="Times New Roman"/>
          <w:sz w:val="32"/>
          <w:szCs w:val="32"/>
        </w:rPr>
        <w:t>重要平台。</w:t>
      </w:r>
    </w:p>
    <w:p w:rsidR="002B2186" w:rsidRDefault="00332B76" w:rsidP="00555F47">
      <w:pPr>
        <w:spacing w:line="560" w:lineRule="exact"/>
        <w:ind w:firstLineChars="200" w:firstLine="643"/>
        <w:rPr>
          <w:rFonts w:ascii="仿宋_GB2312" w:eastAsia="仿宋_GB2312"/>
          <w:sz w:val="32"/>
          <w:szCs w:val="32"/>
        </w:rPr>
      </w:pPr>
      <w:r>
        <w:rPr>
          <w:rFonts w:ascii="楷体" w:eastAsia="楷体" w:hAnsi="楷体" w:hint="eastAsia"/>
          <w:b/>
          <w:bCs/>
          <w:snapToGrid w:val="0"/>
          <w:sz w:val="32"/>
          <w:szCs w:val="32"/>
        </w:rPr>
        <w:t>（四）</w:t>
      </w:r>
      <w:r w:rsidR="00B37817">
        <w:rPr>
          <w:rFonts w:ascii="楷体" w:eastAsia="楷体" w:hAnsi="楷体" w:hint="eastAsia"/>
          <w:b/>
          <w:bCs/>
          <w:snapToGrid w:val="0"/>
          <w:sz w:val="32"/>
          <w:szCs w:val="32"/>
        </w:rPr>
        <w:t>着力</w:t>
      </w:r>
      <w:r w:rsidR="002B2186" w:rsidRPr="00A50445">
        <w:rPr>
          <w:rFonts w:ascii="楷体" w:eastAsia="楷体" w:hAnsi="楷体"/>
          <w:b/>
          <w:bCs/>
          <w:snapToGrid w:val="0"/>
          <w:sz w:val="32"/>
          <w:szCs w:val="32"/>
        </w:rPr>
        <w:t>建强“</w:t>
      </w:r>
      <w:r w:rsidR="002B2186" w:rsidRPr="00A50445">
        <w:rPr>
          <w:rFonts w:ascii="楷体" w:eastAsia="楷体" w:hAnsi="楷体" w:hint="eastAsia"/>
          <w:b/>
          <w:bCs/>
          <w:snapToGrid w:val="0"/>
          <w:sz w:val="32"/>
          <w:szCs w:val="32"/>
        </w:rPr>
        <w:t>两支队伍</w:t>
      </w:r>
      <w:r w:rsidR="002B2186" w:rsidRPr="00A50445">
        <w:rPr>
          <w:rFonts w:ascii="楷体" w:eastAsia="楷体" w:hAnsi="楷体"/>
          <w:b/>
          <w:bCs/>
          <w:snapToGrid w:val="0"/>
          <w:sz w:val="32"/>
          <w:szCs w:val="32"/>
        </w:rPr>
        <w:t>”</w:t>
      </w:r>
      <w:r w:rsidR="002B2186" w:rsidRPr="00A50445">
        <w:rPr>
          <w:rFonts w:ascii="楷体" w:eastAsia="楷体" w:hAnsi="楷体" w:hint="eastAsia"/>
          <w:b/>
          <w:bCs/>
          <w:snapToGrid w:val="0"/>
          <w:sz w:val="32"/>
          <w:szCs w:val="32"/>
        </w:rPr>
        <w:t>。</w:t>
      </w:r>
      <w:r w:rsidR="002B2186" w:rsidRPr="00A50445">
        <w:rPr>
          <w:rFonts w:ascii="仿宋_GB2312" w:eastAsia="仿宋_GB2312"/>
          <w:b/>
          <w:bCs/>
          <w:snapToGrid w:val="0"/>
          <w:sz w:val="32"/>
          <w:szCs w:val="32"/>
        </w:rPr>
        <w:t>一</w:t>
      </w:r>
      <w:r w:rsidR="002B2186" w:rsidRPr="00A50445">
        <w:rPr>
          <w:rFonts w:ascii="仿宋_GB2312" w:eastAsia="仿宋_GB2312" w:hint="eastAsia"/>
          <w:b/>
          <w:bCs/>
          <w:snapToGrid w:val="0"/>
          <w:sz w:val="32"/>
          <w:szCs w:val="32"/>
        </w:rPr>
        <w:t>是</w:t>
      </w:r>
      <w:r w:rsidR="00D91CC8">
        <w:rPr>
          <w:rFonts w:ascii="仿宋_GB2312" w:eastAsia="仿宋_GB2312" w:hint="eastAsia"/>
          <w:b/>
          <w:bCs/>
          <w:snapToGrid w:val="0"/>
          <w:sz w:val="32"/>
          <w:szCs w:val="32"/>
        </w:rPr>
        <w:t>建强</w:t>
      </w:r>
      <w:r w:rsidR="002B2186" w:rsidRPr="00A50445">
        <w:rPr>
          <w:rFonts w:ascii="仿宋_GB2312" w:eastAsia="仿宋_GB2312"/>
          <w:b/>
          <w:bCs/>
          <w:snapToGrid w:val="0"/>
          <w:sz w:val="32"/>
          <w:szCs w:val="32"/>
        </w:rPr>
        <w:t>中层干部队伍</w:t>
      </w:r>
      <w:r w:rsidR="00F52507">
        <w:rPr>
          <w:rFonts w:ascii="仿宋_GB2312" w:eastAsia="仿宋_GB2312" w:hint="eastAsia"/>
          <w:b/>
          <w:bCs/>
          <w:snapToGrid w:val="0"/>
          <w:sz w:val="32"/>
          <w:szCs w:val="32"/>
        </w:rPr>
        <w:t>。</w:t>
      </w:r>
      <w:r w:rsidR="002B2186">
        <w:rPr>
          <w:rFonts w:ascii="仿宋_GB2312" w:eastAsia="仿宋_GB2312" w:hint="eastAsia"/>
          <w:sz w:val="32"/>
          <w:szCs w:val="32"/>
        </w:rPr>
        <w:t>开展中层干部竞聘</w:t>
      </w:r>
      <w:r w:rsidR="002B2186">
        <w:rPr>
          <w:rFonts w:ascii="仿宋_GB2312" w:eastAsia="仿宋_GB2312"/>
          <w:sz w:val="32"/>
          <w:szCs w:val="32"/>
        </w:rPr>
        <w:t>上岗</w:t>
      </w:r>
      <w:r w:rsidR="002B2186">
        <w:rPr>
          <w:rFonts w:ascii="仿宋_GB2312" w:eastAsia="仿宋_GB2312" w:hint="eastAsia"/>
          <w:sz w:val="32"/>
          <w:szCs w:val="32"/>
        </w:rPr>
        <w:t>，</w:t>
      </w:r>
      <w:r w:rsidR="00B23B79">
        <w:rPr>
          <w:rFonts w:ascii="仿宋_GB2312" w:eastAsia="仿宋_GB2312" w:hint="eastAsia"/>
          <w:sz w:val="32"/>
          <w:szCs w:val="32"/>
        </w:rPr>
        <w:t>共</w:t>
      </w:r>
      <w:r w:rsidR="002B2186">
        <w:rPr>
          <w:rFonts w:ascii="仿宋_GB2312" w:eastAsia="仿宋_GB2312" w:hAnsi="仿宋" w:hint="eastAsia"/>
          <w:sz w:val="32"/>
          <w:szCs w:val="32"/>
        </w:rPr>
        <w:t>提拔13名干部，提高了</w:t>
      </w:r>
      <w:r w:rsidR="002B2186">
        <w:rPr>
          <w:rFonts w:ascii="仿宋_GB2312" w:eastAsia="仿宋_GB2312" w:hAnsi="仿宋"/>
          <w:sz w:val="32"/>
          <w:szCs w:val="32"/>
        </w:rPr>
        <w:t>学历层次（</w:t>
      </w:r>
      <w:r w:rsidR="002B2186" w:rsidRPr="007F0683">
        <w:rPr>
          <w:rFonts w:ascii="楷体" w:eastAsia="楷体" w:hAnsi="楷体" w:hint="eastAsia"/>
          <w:sz w:val="28"/>
          <w:szCs w:val="28"/>
        </w:rPr>
        <w:t>博</w:t>
      </w:r>
      <w:r w:rsidR="002B2186" w:rsidRPr="007F0683">
        <w:rPr>
          <w:rFonts w:ascii="楷体" w:eastAsia="楷体" w:hAnsi="楷体" w:hint="eastAsia"/>
          <w:sz w:val="28"/>
          <w:szCs w:val="28"/>
        </w:rPr>
        <w:lastRenderedPageBreak/>
        <w:t>士研究生学历1人，硕士研究生学历9人</w:t>
      </w:r>
      <w:r w:rsidR="002B2186">
        <w:rPr>
          <w:rFonts w:ascii="仿宋_GB2312" w:eastAsia="仿宋_GB2312" w:hAnsi="仿宋" w:hint="eastAsia"/>
          <w:sz w:val="32"/>
          <w:szCs w:val="32"/>
        </w:rPr>
        <w:t>），</w:t>
      </w:r>
      <w:r w:rsidR="002B2186">
        <w:rPr>
          <w:rFonts w:ascii="仿宋_GB2312" w:eastAsia="仿宋_GB2312" w:hAnsi="仿宋"/>
          <w:sz w:val="32"/>
          <w:szCs w:val="32"/>
        </w:rPr>
        <w:t>优化</w:t>
      </w:r>
      <w:r w:rsidR="002B2186">
        <w:rPr>
          <w:rFonts w:ascii="仿宋_GB2312" w:eastAsia="仿宋_GB2312" w:hAnsi="仿宋" w:hint="eastAsia"/>
          <w:sz w:val="32"/>
          <w:szCs w:val="32"/>
        </w:rPr>
        <w:t>了年龄结构（</w:t>
      </w:r>
      <w:r w:rsidR="002B2186" w:rsidRPr="007F0683">
        <w:rPr>
          <w:rFonts w:ascii="楷体" w:eastAsia="楷体" w:hAnsi="楷体" w:hint="eastAsia"/>
          <w:sz w:val="28"/>
          <w:szCs w:val="28"/>
        </w:rPr>
        <w:t>平均年龄由原45岁降至41岁，35周岁以下年轻干部由原</w:t>
      </w:r>
      <w:r w:rsidR="009F7CE8">
        <w:rPr>
          <w:rFonts w:ascii="楷体" w:eastAsia="楷体" w:hAnsi="楷体" w:hint="eastAsia"/>
          <w:sz w:val="28"/>
          <w:szCs w:val="28"/>
        </w:rPr>
        <w:t>3</w:t>
      </w:r>
      <w:r w:rsidR="002B2186" w:rsidRPr="007F0683">
        <w:rPr>
          <w:rFonts w:ascii="楷体" w:eastAsia="楷体" w:hAnsi="楷体" w:hint="eastAsia"/>
          <w:sz w:val="28"/>
          <w:szCs w:val="28"/>
        </w:rPr>
        <w:t>名提高到10名</w:t>
      </w:r>
      <w:r w:rsidR="002B2186">
        <w:rPr>
          <w:rFonts w:ascii="仿宋_GB2312" w:eastAsia="仿宋_GB2312" w:hAnsi="仿宋" w:hint="eastAsia"/>
          <w:sz w:val="32"/>
          <w:szCs w:val="32"/>
        </w:rPr>
        <w:t>）</w:t>
      </w:r>
      <w:r w:rsidR="002B2186">
        <w:rPr>
          <w:rFonts w:ascii="仿宋_GB2312" w:eastAsia="仿宋_GB2312" w:hint="eastAsia"/>
          <w:bCs/>
          <w:snapToGrid w:val="0"/>
          <w:sz w:val="32"/>
          <w:szCs w:val="32"/>
        </w:rPr>
        <w:t>，</w:t>
      </w:r>
      <w:r w:rsidR="00B23B79" w:rsidRPr="00B23B79">
        <w:rPr>
          <w:rFonts w:ascii="仿宋_GB2312" w:eastAsia="仿宋_GB2312" w:hAnsi="仿宋" w:cs="Times New Roman" w:hint="eastAsia"/>
          <w:sz w:val="32"/>
          <w:szCs w:val="32"/>
        </w:rPr>
        <w:t>5位中层正职、1位副职退出原岗位</w:t>
      </w:r>
      <w:r w:rsidR="00B23B79">
        <w:rPr>
          <w:rFonts w:ascii="仿宋_GB2312" w:eastAsia="仿宋_GB2312" w:hAnsi="仿宋" w:cs="Times New Roman" w:hint="eastAsia"/>
          <w:sz w:val="32"/>
          <w:szCs w:val="32"/>
        </w:rPr>
        <w:t>，</w:t>
      </w:r>
      <w:r w:rsidR="002B2186" w:rsidRPr="001521A3">
        <w:rPr>
          <w:rFonts w:ascii="仿宋_GB2312" w:eastAsia="仿宋_GB2312"/>
          <w:bCs/>
          <w:snapToGrid w:val="0"/>
          <w:sz w:val="32"/>
          <w:szCs w:val="32"/>
        </w:rPr>
        <w:t>盘活</w:t>
      </w:r>
      <w:r w:rsidR="009F7CE8">
        <w:rPr>
          <w:rFonts w:ascii="仿宋_GB2312" w:eastAsia="仿宋_GB2312" w:hint="eastAsia"/>
          <w:bCs/>
          <w:snapToGrid w:val="0"/>
          <w:sz w:val="32"/>
          <w:szCs w:val="32"/>
        </w:rPr>
        <w:t>了</w:t>
      </w:r>
      <w:r w:rsidR="002B2186" w:rsidRPr="001521A3">
        <w:rPr>
          <w:rFonts w:ascii="仿宋_GB2312" w:eastAsia="仿宋_GB2312"/>
          <w:bCs/>
          <w:snapToGrid w:val="0"/>
          <w:sz w:val="32"/>
          <w:szCs w:val="32"/>
        </w:rPr>
        <w:t>中层干部队伍资源，做到人岗相适、人事相宜</w:t>
      </w:r>
      <w:r w:rsidR="001124CE">
        <w:rPr>
          <w:rFonts w:ascii="仿宋_GB2312" w:eastAsia="仿宋_GB2312" w:hint="eastAsia"/>
          <w:bCs/>
          <w:snapToGrid w:val="0"/>
          <w:sz w:val="32"/>
          <w:szCs w:val="32"/>
        </w:rPr>
        <w:t>，提升了</w:t>
      </w:r>
      <w:r w:rsidR="002B2186">
        <w:rPr>
          <w:rFonts w:ascii="仿宋_GB2312" w:eastAsia="仿宋_GB2312" w:hint="eastAsia"/>
          <w:bCs/>
          <w:snapToGrid w:val="0"/>
          <w:sz w:val="32"/>
          <w:szCs w:val="32"/>
        </w:rPr>
        <w:t>骨干</w:t>
      </w:r>
      <w:r w:rsidR="002B2186">
        <w:rPr>
          <w:rFonts w:ascii="仿宋_GB2312" w:eastAsia="仿宋_GB2312"/>
          <w:bCs/>
          <w:snapToGrid w:val="0"/>
          <w:sz w:val="32"/>
          <w:szCs w:val="32"/>
        </w:rPr>
        <w:t>支撑力。</w:t>
      </w:r>
      <w:r w:rsidR="002B2186" w:rsidRPr="001521A3">
        <w:rPr>
          <w:rFonts w:ascii="仿宋_GB2312" w:eastAsia="仿宋_GB2312"/>
          <w:b/>
          <w:bCs/>
          <w:snapToGrid w:val="0"/>
          <w:sz w:val="32"/>
          <w:szCs w:val="32"/>
        </w:rPr>
        <w:t>二</w:t>
      </w:r>
      <w:r w:rsidR="002B2186" w:rsidRPr="001521A3">
        <w:rPr>
          <w:rFonts w:ascii="仿宋_GB2312" w:eastAsia="仿宋_GB2312" w:hint="eastAsia"/>
          <w:b/>
          <w:bCs/>
          <w:snapToGrid w:val="0"/>
          <w:sz w:val="32"/>
          <w:szCs w:val="32"/>
        </w:rPr>
        <w:t>是</w:t>
      </w:r>
      <w:r w:rsidR="00D91CC8">
        <w:rPr>
          <w:rFonts w:ascii="仿宋_GB2312" w:eastAsia="仿宋_GB2312" w:hint="eastAsia"/>
          <w:b/>
          <w:bCs/>
          <w:snapToGrid w:val="0"/>
          <w:sz w:val="32"/>
          <w:szCs w:val="32"/>
        </w:rPr>
        <w:t>建强</w:t>
      </w:r>
      <w:r w:rsidR="002B2186" w:rsidRPr="001521A3">
        <w:rPr>
          <w:rFonts w:ascii="仿宋_GB2312" w:eastAsia="仿宋_GB2312" w:hint="eastAsia"/>
          <w:b/>
          <w:bCs/>
          <w:snapToGrid w:val="0"/>
          <w:sz w:val="32"/>
          <w:szCs w:val="32"/>
        </w:rPr>
        <w:t>师资队伍</w:t>
      </w:r>
      <w:r w:rsidR="00F52507">
        <w:rPr>
          <w:rFonts w:ascii="仿宋_GB2312" w:eastAsia="仿宋_GB2312" w:hint="eastAsia"/>
          <w:b/>
          <w:bCs/>
          <w:snapToGrid w:val="0"/>
          <w:sz w:val="32"/>
          <w:szCs w:val="32"/>
        </w:rPr>
        <w:t>。</w:t>
      </w:r>
      <w:r w:rsidR="002B2186" w:rsidRPr="001521A3">
        <w:rPr>
          <w:rFonts w:ascii="仿宋_GB2312" w:eastAsia="仿宋_GB2312" w:hint="eastAsia"/>
          <w:bCs/>
          <w:snapToGrid w:val="0"/>
          <w:sz w:val="32"/>
          <w:szCs w:val="32"/>
        </w:rPr>
        <w:t>新</w:t>
      </w:r>
      <w:r w:rsidR="002B2186" w:rsidRPr="001521A3">
        <w:rPr>
          <w:rFonts w:ascii="仿宋_GB2312" w:eastAsia="仿宋_GB2312"/>
          <w:bCs/>
          <w:snapToGrid w:val="0"/>
          <w:sz w:val="32"/>
          <w:szCs w:val="32"/>
        </w:rPr>
        <w:t>招聘</w:t>
      </w:r>
      <w:r w:rsidR="002B2186" w:rsidRPr="001521A3">
        <w:rPr>
          <w:rFonts w:ascii="仿宋_GB2312" w:eastAsia="仿宋_GB2312" w:hint="eastAsia"/>
          <w:bCs/>
          <w:snapToGrid w:val="0"/>
          <w:sz w:val="32"/>
          <w:szCs w:val="32"/>
        </w:rPr>
        <w:t>4名</w:t>
      </w:r>
      <w:r w:rsidR="002B2186" w:rsidRPr="001521A3">
        <w:rPr>
          <w:rFonts w:ascii="仿宋_GB2312" w:eastAsia="仿宋_GB2312"/>
          <w:bCs/>
          <w:snapToGrid w:val="0"/>
          <w:sz w:val="32"/>
          <w:szCs w:val="32"/>
        </w:rPr>
        <w:t>专业教师，</w:t>
      </w:r>
      <w:r w:rsidR="002B2186" w:rsidRPr="001521A3">
        <w:rPr>
          <w:rFonts w:ascii="仿宋_GB2312" w:eastAsia="仿宋_GB2312" w:hAnsi="Times New Roman" w:cs="Times New Roman" w:hint="eastAsia"/>
          <w:sz w:val="32"/>
          <w:szCs w:val="32"/>
        </w:rPr>
        <w:t>选派6名年轻教师骨干到市直机关、乡镇一线</w:t>
      </w:r>
      <w:r w:rsidR="002B2186" w:rsidRPr="00CF5A7B">
        <w:rPr>
          <w:rFonts w:ascii="仿宋_GB2312" w:eastAsia="仿宋_GB2312" w:hAnsi="Times New Roman" w:cs="Times New Roman" w:hint="eastAsia"/>
          <w:bCs/>
          <w:sz w:val="32"/>
          <w:szCs w:val="32"/>
        </w:rPr>
        <w:t>开展</w:t>
      </w:r>
      <w:r w:rsidR="002B2186" w:rsidRPr="00CF5A7B">
        <w:rPr>
          <w:rFonts w:ascii="仿宋_GB2312" w:eastAsia="仿宋_GB2312" w:hAnsi="Times New Roman" w:cs="Times New Roman" w:hint="eastAsia"/>
          <w:sz w:val="32"/>
          <w:szCs w:val="32"/>
        </w:rPr>
        <w:t>实</w:t>
      </w:r>
      <w:r w:rsidR="002B2186" w:rsidRPr="001521A3">
        <w:rPr>
          <w:rFonts w:ascii="仿宋_GB2312" w:eastAsia="仿宋_GB2312" w:hAnsi="Times New Roman" w:cs="Times New Roman" w:hint="eastAsia"/>
          <w:sz w:val="32"/>
          <w:szCs w:val="32"/>
        </w:rPr>
        <w:t>践锻炼</w:t>
      </w:r>
      <w:r w:rsidR="002B2186">
        <w:rPr>
          <w:rFonts w:ascii="仿宋_GB2312" w:eastAsia="仿宋_GB2312" w:hAnsi="Times New Roman" w:cs="Times New Roman" w:hint="eastAsia"/>
          <w:sz w:val="32"/>
          <w:szCs w:val="32"/>
        </w:rPr>
        <w:t>，</w:t>
      </w:r>
      <w:r w:rsidR="001124CE">
        <w:rPr>
          <w:rFonts w:ascii="仿宋_GB2312" w:eastAsia="仿宋_GB2312" w:hAnsi="仿宋" w:hint="eastAsia"/>
          <w:sz w:val="32"/>
          <w:szCs w:val="32"/>
        </w:rPr>
        <w:t>向全国生态文明方向骨干师资发出</w:t>
      </w:r>
      <w:r w:rsidR="002B2186">
        <w:rPr>
          <w:rFonts w:ascii="仿宋_GB2312" w:eastAsia="仿宋_GB2312" w:hAnsi="仿宋" w:hint="eastAsia"/>
          <w:sz w:val="32"/>
          <w:szCs w:val="32"/>
        </w:rPr>
        <w:t>外聘</w:t>
      </w:r>
      <w:r w:rsidR="001124CE">
        <w:rPr>
          <w:rFonts w:ascii="仿宋_GB2312" w:eastAsia="仿宋_GB2312" w:hAnsi="仿宋" w:hint="eastAsia"/>
          <w:sz w:val="32"/>
          <w:szCs w:val="32"/>
        </w:rPr>
        <w:t>邀请</w:t>
      </w:r>
      <w:r w:rsidR="002B2186">
        <w:rPr>
          <w:rFonts w:ascii="仿宋_GB2312" w:eastAsia="仿宋_GB2312" w:hAnsi="仿宋" w:hint="eastAsia"/>
          <w:sz w:val="32"/>
          <w:szCs w:val="32"/>
        </w:rPr>
        <w:t>，</w:t>
      </w:r>
      <w:r w:rsidR="002B2186">
        <w:rPr>
          <w:rFonts w:ascii="仿宋_GB2312" w:eastAsia="仿宋_GB2312"/>
          <w:sz w:val="32"/>
          <w:szCs w:val="32"/>
        </w:rPr>
        <w:t>探索</w:t>
      </w:r>
      <w:r w:rsidR="002B2186" w:rsidRPr="0002657B">
        <w:rPr>
          <w:rFonts w:ascii="仿宋_GB2312" w:eastAsia="仿宋_GB2312"/>
          <w:sz w:val="32"/>
          <w:szCs w:val="32"/>
        </w:rPr>
        <w:t>财政补差</w:t>
      </w:r>
      <w:r w:rsidR="002B2186" w:rsidRPr="0002657B">
        <w:rPr>
          <w:rFonts w:ascii="仿宋_GB2312" w:eastAsia="仿宋_GB2312" w:hint="eastAsia"/>
          <w:sz w:val="32"/>
          <w:szCs w:val="32"/>
        </w:rPr>
        <w:t>托底</w:t>
      </w:r>
      <w:r w:rsidR="002B2186" w:rsidRPr="0002657B">
        <w:rPr>
          <w:rFonts w:ascii="仿宋_GB2312" w:eastAsia="仿宋_GB2312"/>
          <w:sz w:val="32"/>
          <w:szCs w:val="32"/>
        </w:rPr>
        <w:t>、教学科研导向、外</w:t>
      </w:r>
      <w:r w:rsidR="002B2186" w:rsidRPr="0002657B">
        <w:rPr>
          <w:rFonts w:ascii="仿宋_GB2312" w:eastAsia="仿宋_GB2312" w:hint="eastAsia"/>
          <w:sz w:val="32"/>
          <w:szCs w:val="32"/>
        </w:rPr>
        <w:t>培返还激励</w:t>
      </w:r>
      <w:r w:rsidR="002B2186" w:rsidRPr="0002657B">
        <w:rPr>
          <w:rFonts w:ascii="仿宋_GB2312" w:eastAsia="仿宋_GB2312"/>
          <w:sz w:val="32"/>
          <w:szCs w:val="32"/>
        </w:rPr>
        <w:t>、</w:t>
      </w:r>
      <w:r w:rsidR="002B2186" w:rsidRPr="0002657B">
        <w:rPr>
          <w:rFonts w:ascii="仿宋_GB2312" w:eastAsia="仿宋_GB2312" w:hint="eastAsia"/>
          <w:sz w:val="32"/>
          <w:szCs w:val="32"/>
        </w:rPr>
        <w:t>分配</w:t>
      </w:r>
      <w:r w:rsidR="002B2186" w:rsidRPr="0002657B">
        <w:rPr>
          <w:rFonts w:ascii="仿宋_GB2312" w:eastAsia="仿宋_GB2312"/>
          <w:sz w:val="32"/>
          <w:szCs w:val="32"/>
        </w:rPr>
        <w:t>方式优化等</w:t>
      </w:r>
      <w:r w:rsidR="001124CE">
        <w:rPr>
          <w:rFonts w:ascii="仿宋_GB2312" w:eastAsia="仿宋_GB2312" w:hint="eastAsia"/>
          <w:sz w:val="32"/>
          <w:szCs w:val="32"/>
        </w:rPr>
        <w:t>党校教师</w:t>
      </w:r>
      <w:r w:rsidR="001124CE">
        <w:rPr>
          <w:rFonts w:ascii="仿宋_GB2312" w:eastAsia="仿宋_GB2312"/>
          <w:sz w:val="32"/>
          <w:szCs w:val="32"/>
        </w:rPr>
        <w:t>管理机制</w:t>
      </w:r>
      <w:r w:rsidR="002B2186" w:rsidRPr="0002657B">
        <w:rPr>
          <w:rFonts w:ascii="仿宋_GB2312" w:eastAsia="仿宋_GB2312"/>
          <w:sz w:val="32"/>
          <w:szCs w:val="32"/>
        </w:rPr>
        <w:t>，</w:t>
      </w:r>
      <w:r w:rsidR="002B2186">
        <w:rPr>
          <w:rFonts w:ascii="仿宋_GB2312" w:eastAsia="仿宋_GB2312" w:hint="eastAsia"/>
          <w:sz w:val="32"/>
          <w:szCs w:val="32"/>
        </w:rPr>
        <w:t>调动工作积极性</w:t>
      </w:r>
      <w:r w:rsidR="002B2186">
        <w:rPr>
          <w:rFonts w:ascii="仿宋_GB2312" w:eastAsia="仿宋_GB2312"/>
          <w:sz w:val="32"/>
          <w:szCs w:val="32"/>
        </w:rPr>
        <w:t>，</w:t>
      </w:r>
      <w:r w:rsidR="002B2186" w:rsidRPr="0002657B">
        <w:rPr>
          <w:rFonts w:ascii="仿宋_GB2312" w:eastAsia="仿宋_GB2312" w:hint="eastAsia"/>
          <w:sz w:val="32"/>
          <w:szCs w:val="32"/>
        </w:rPr>
        <w:t>增强</w:t>
      </w:r>
      <w:r w:rsidR="001124CE">
        <w:rPr>
          <w:rFonts w:ascii="仿宋_GB2312" w:eastAsia="仿宋_GB2312" w:hint="eastAsia"/>
          <w:sz w:val="32"/>
          <w:szCs w:val="32"/>
        </w:rPr>
        <w:t>校院</w:t>
      </w:r>
      <w:r w:rsidR="002B2186" w:rsidRPr="0002657B">
        <w:rPr>
          <w:rFonts w:ascii="仿宋_GB2312" w:eastAsia="仿宋_GB2312" w:hint="eastAsia"/>
          <w:sz w:val="32"/>
          <w:szCs w:val="32"/>
        </w:rPr>
        <w:t>发展内生动力。</w:t>
      </w:r>
    </w:p>
    <w:p w:rsidR="007B5D75" w:rsidRDefault="00332B76" w:rsidP="00555F47">
      <w:pPr>
        <w:spacing w:line="560" w:lineRule="exact"/>
        <w:ind w:firstLineChars="200" w:firstLine="643"/>
        <w:rPr>
          <w:rFonts w:ascii="仿宋_GB2312" w:eastAsia="仿宋_GB2312"/>
          <w:bCs/>
          <w:snapToGrid w:val="0"/>
          <w:sz w:val="32"/>
          <w:szCs w:val="32"/>
        </w:rPr>
      </w:pPr>
      <w:r>
        <w:rPr>
          <w:rFonts w:ascii="楷体" w:eastAsia="楷体" w:hAnsi="楷体" w:hint="eastAsia"/>
          <w:b/>
          <w:sz w:val="32"/>
          <w:szCs w:val="32"/>
        </w:rPr>
        <w:t>（五）</w:t>
      </w:r>
      <w:r w:rsidR="00DB7E70">
        <w:rPr>
          <w:rFonts w:ascii="楷体" w:eastAsia="楷体" w:hAnsi="楷体" w:hint="eastAsia"/>
          <w:b/>
          <w:snapToGrid w:val="0"/>
          <w:sz w:val="32"/>
          <w:szCs w:val="32"/>
        </w:rPr>
        <w:t>扎实开</w:t>
      </w:r>
      <w:r w:rsidR="00DB7E70">
        <w:rPr>
          <w:rFonts w:ascii="楷体" w:eastAsia="楷体" w:hAnsi="楷体"/>
          <w:b/>
          <w:snapToGrid w:val="0"/>
          <w:sz w:val="32"/>
          <w:szCs w:val="32"/>
        </w:rPr>
        <w:t>展</w:t>
      </w:r>
      <w:r w:rsidR="00DB7E70">
        <w:rPr>
          <w:rFonts w:ascii="楷体" w:eastAsia="楷体" w:hAnsi="楷体" w:hint="eastAsia"/>
          <w:b/>
          <w:snapToGrid w:val="0"/>
          <w:sz w:val="32"/>
          <w:szCs w:val="32"/>
        </w:rPr>
        <w:t>“</w:t>
      </w:r>
      <w:r w:rsidR="00F52507">
        <w:rPr>
          <w:rFonts w:ascii="楷体" w:eastAsia="楷体" w:hAnsi="楷体" w:hint="eastAsia"/>
          <w:b/>
          <w:snapToGrid w:val="0"/>
          <w:sz w:val="32"/>
          <w:szCs w:val="32"/>
        </w:rPr>
        <w:t>三</w:t>
      </w:r>
      <w:r w:rsidR="007B5D75" w:rsidRPr="007B5D75">
        <w:rPr>
          <w:rFonts w:ascii="楷体" w:eastAsia="楷体" w:hAnsi="楷体" w:hint="eastAsia"/>
          <w:b/>
          <w:snapToGrid w:val="0"/>
          <w:sz w:val="32"/>
          <w:szCs w:val="32"/>
        </w:rPr>
        <w:t>项</w:t>
      </w:r>
      <w:r w:rsidR="00DB7E70">
        <w:rPr>
          <w:rFonts w:ascii="楷体" w:eastAsia="楷体" w:hAnsi="楷体" w:hint="eastAsia"/>
          <w:b/>
          <w:snapToGrid w:val="0"/>
          <w:sz w:val="32"/>
          <w:szCs w:val="32"/>
        </w:rPr>
        <w:t>重点</w:t>
      </w:r>
      <w:r w:rsidR="007B5D75" w:rsidRPr="007B5D75">
        <w:rPr>
          <w:rFonts w:ascii="楷体" w:eastAsia="楷体" w:hAnsi="楷体"/>
          <w:b/>
          <w:snapToGrid w:val="0"/>
          <w:sz w:val="32"/>
          <w:szCs w:val="32"/>
        </w:rPr>
        <w:t>工作</w:t>
      </w:r>
      <w:r w:rsidR="00DB7E70">
        <w:rPr>
          <w:rFonts w:ascii="楷体" w:eastAsia="楷体" w:hAnsi="楷体" w:hint="eastAsia"/>
          <w:b/>
          <w:snapToGrid w:val="0"/>
          <w:sz w:val="32"/>
          <w:szCs w:val="32"/>
        </w:rPr>
        <w:t>”</w:t>
      </w:r>
      <w:r w:rsidR="007B5D75" w:rsidRPr="007B5D75">
        <w:rPr>
          <w:rFonts w:ascii="楷体" w:eastAsia="楷体" w:hAnsi="楷体" w:hint="eastAsia"/>
          <w:b/>
          <w:snapToGrid w:val="0"/>
          <w:sz w:val="32"/>
          <w:szCs w:val="32"/>
        </w:rPr>
        <w:t>。</w:t>
      </w:r>
      <w:r w:rsidR="00B23B79">
        <w:rPr>
          <w:rFonts w:ascii="仿宋_GB2312" w:eastAsia="仿宋_GB2312" w:hint="eastAsia"/>
          <w:b/>
          <w:snapToGrid w:val="0"/>
          <w:sz w:val="32"/>
          <w:szCs w:val="32"/>
        </w:rPr>
        <w:t>一是</w:t>
      </w:r>
      <w:r w:rsidR="007B5D75" w:rsidRPr="007B5D75">
        <w:rPr>
          <w:rFonts w:ascii="仿宋_GB2312" w:eastAsia="仿宋_GB2312" w:hint="eastAsia"/>
          <w:b/>
          <w:snapToGrid w:val="0"/>
          <w:sz w:val="32"/>
          <w:szCs w:val="32"/>
        </w:rPr>
        <w:t>全省党校（行院）系统办学质量创优评估</w:t>
      </w:r>
      <w:r w:rsidR="007B5D75">
        <w:rPr>
          <w:rFonts w:ascii="仿宋_GB2312" w:eastAsia="仿宋_GB2312" w:hint="eastAsia"/>
          <w:b/>
          <w:snapToGrid w:val="0"/>
          <w:sz w:val="32"/>
          <w:szCs w:val="32"/>
        </w:rPr>
        <w:t>工作</w:t>
      </w:r>
      <w:r w:rsidR="00B23B79">
        <w:rPr>
          <w:rFonts w:ascii="仿宋_GB2312" w:eastAsia="仿宋_GB2312" w:hint="eastAsia"/>
          <w:b/>
          <w:snapToGrid w:val="0"/>
          <w:sz w:val="32"/>
          <w:szCs w:val="32"/>
        </w:rPr>
        <w:t>。</w:t>
      </w:r>
      <w:r w:rsidR="00B23B79">
        <w:rPr>
          <w:rFonts w:ascii="仿宋_GB2312" w:eastAsia="仿宋_GB2312" w:hint="eastAsia"/>
          <w:snapToGrid w:val="0"/>
          <w:sz w:val="32"/>
          <w:szCs w:val="32"/>
        </w:rPr>
        <w:t>采取</w:t>
      </w:r>
      <w:r w:rsidR="00B23B79">
        <w:rPr>
          <w:rFonts w:ascii="仿宋_GB2312" w:eastAsia="仿宋_GB2312"/>
          <w:snapToGrid w:val="0"/>
          <w:sz w:val="32"/>
          <w:szCs w:val="32"/>
        </w:rPr>
        <w:t>方案</w:t>
      </w:r>
      <w:r w:rsidR="00B23B79">
        <w:rPr>
          <w:rFonts w:ascii="仿宋_GB2312" w:eastAsia="仿宋_GB2312" w:hint="eastAsia"/>
          <w:snapToGrid w:val="0"/>
          <w:sz w:val="32"/>
          <w:szCs w:val="32"/>
        </w:rPr>
        <w:t>计划</w:t>
      </w:r>
      <w:r w:rsidR="00B23B79">
        <w:rPr>
          <w:rFonts w:ascii="仿宋_GB2312" w:eastAsia="仿宋_GB2312"/>
          <w:snapToGrid w:val="0"/>
          <w:sz w:val="32"/>
          <w:szCs w:val="32"/>
        </w:rPr>
        <w:t>先行、</w:t>
      </w:r>
      <w:r w:rsidR="00B23B79">
        <w:rPr>
          <w:rFonts w:ascii="仿宋_GB2312" w:eastAsia="仿宋_GB2312" w:hint="eastAsia"/>
          <w:snapToGrid w:val="0"/>
          <w:sz w:val="32"/>
          <w:szCs w:val="32"/>
        </w:rPr>
        <w:t>建立专项</w:t>
      </w:r>
      <w:r w:rsidR="00B23B79">
        <w:rPr>
          <w:rFonts w:ascii="仿宋_GB2312" w:eastAsia="仿宋_GB2312"/>
          <w:snapToGrid w:val="0"/>
          <w:sz w:val="32"/>
          <w:szCs w:val="32"/>
        </w:rPr>
        <w:t>领导</w:t>
      </w:r>
      <w:r w:rsidR="00B23B79">
        <w:rPr>
          <w:rFonts w:ascii="仿宋_GB2312" w:eastAsia="仿宋_GB2312" w:hint="eastAsia"/>
          <w:snapToGrid w:val="0"/>
          <w:sz w:val="32"/>
          <w:szCs w:val="32"/>
        </w:rPr>
        <w:t>小组</w:t>
      </w:r>
      <w:r w:rsidR="00B23B79">
        <w:rPr>
          <w:rFonts w:ascii="仿宋_GB2312" w:eastAsia="仿宋_GB2312"/>
          <w:snapToGrid w:val="0"/>
          <w:sz w:val="32"/>
          <w:szCs w:val="32"/>
        </w:rPr>
        <w:t>、</w:t>
      </w:r>
      <w:r w:rsidR="00B23B79">
        <w:rPr>
          <w:rFonts w:ascii="仿宋_GB2312" w:eastAsia="仿宋_GB2312" w:hint="eastAsia"/>
          <w:snapToGrid w:val="0"/>
          <w:sz w:val="32"/>
          <w:szCs w:val="32"/>
        </w:rPr>
        <w:t>区分</w:t>
      </w:r>
      <w:r w:rsidR="00B23B79">
        <w:rPr>
          <w:rFonts w:ascii="仿宋_GB2312" w:eastAsia="仿宋_GB2312"/>
          <w:snapToGrid w:val="0"/>
          <w:sz w:val="32"/>
          <w:szCs w:val="32"/>
        </w:rPr>
        <w:t>六大模块、</w:t>
      </w:r>
      <w:r w:rsidR="00B23B79">
        <w:rPr>
          <w:rFonts w:ascii="仿宋_GB2312" w:eastAsia="仿宋_GB2312" w:hint="eastAsia"/>
          <w:snapToGrid w:val="0"/>
          <w:sz w:val="32"/>
          <w:szCs w:val="32"/>
        </w:rPr>
        <w:t>严格</w:t>
      </w:r>
      <w:r w:rsidR="00B23B79">
        <w:rPr>
          <w:rFonts w:ascii="仿宋_GB2312" w:eastAsia="仿宋_GB2312"/>
          <w:snapToGrid w:val="0"/>
          <w:sz w:val="32"/>
          <w:szCs w:val="32"/>
        </w:rPr>
        <w:t>例会</w:t>
      </w:r>
      <w:r w:rsidR="00B23B79">
        <w:rPr>
          <w:rFonts w:ascii="仿宋_GB2312" w:eastAsia="仿宋_GB2312" w:hint="eastAsia"/>
          <w:snapToGrid w:val="0"/>
          <w:sz w:val="32"/>
          <w:szCs w:val="32"/>
        </w:rPr>
        <w:t>机</w:t>
      </w:r>
      <w:r w:rsidR="00B23B79">
        <w:rPr>
          <w:rFonts w:ascii="仿宋_GB2312" w:eastAsia="仿宋_GB2312"/>
          <w:snapToGrid w:val="0"/>
          <w:sz w:val="32"/>
          <w:szCs w:val="32"/>
        </w:rPr>
        <w:t>制</w:t>
      </w:r>
      <w:r w:rsidR="00B23B79">
        <w:rPr>
          <w:rFonts w:ascii="仿宋_GB2312" w:eastAsia="仿宋_GB2312" w:hint="eastAsia"/>
          <w:snapToGrid w:val="0"/>
          <w:sz w:val="32"/>
          <w:szCs w:val="32"/>
        </w:rPr>
        <w:t>、阶段性校委研究</w:t>
      </w:r>
      <w:r w:rsidR="00B23B79">
        <w:rPr>
          <w:rFonts w:ascii="仿宋_GB2312" w:eastAsia="仿宋_GB2312"/>
          <w:snapToGrid w:val="0"/>
          <w:sz w:val="32"/>
          <w:szCs w:val="32"/>
        </w:rPr>
        <w:t>等</w:t>
      </w:r>
      <w:r w:rsidR="00B23B79">
        <w:rPr>
          <w:rFonts w:ascii="仿宋_GB2312" w:eastAsia="仿宋_GB2312" w:hint="eastAsia"/>
          <w:snapToGrid w:val="0"/>
          <w:sz w:val="32"/>
          <w:szCs w:val="32"/>
        </w:rPr>
        <w:t>方法</w:t>
      </w:r>
      <w:r w:rsidR="00B23B79">
        <w:rPr>
          <w:rFonts w:ascii="仿宋_GB2312" w:eastAsia="仿宋_GB2312"/>
          <w:snapToGrid w:val="0"/>
          <w:sz w:val="32"/>
          <w:szCs w:val="32"/>
        </w:rPr>
        <w:t>举措，</w:t>
      </w:r>
      <w:r w:rsidR="007B5D75" w:rsidRPr="004F3A32">
        <w:rPr>
          <w:rFonts w:ascii="仿宋_GB2312" w:eastAsia="仿宋_GB2312" w:hint="eastAsia"/>
          <w:snapToGrid w:val="0"/>
          <w:sz w:val="32"/>
          <w:szCs w:val="32"/>
        </w:rPr>
        <w:t>对</w:t>
      </w:r>
      <w:r w:rsidR="007B5D75" w:rsidRPr="007B5D75">
        <w:rPr>
          <w:rFonts w:ascii="仿宋_GB2312" w:eastAsia="仿宋_GB2312" w:hint="eastAsia"/>
          <w:snapToGrid w:val="0"/>
          <w:sz w:val="32"/>
          <w:szCs w:val="32"/>
        </w:rPr>
        <w:t>照6大项44小项评估内容，逐项自查</w:t>
      </w:r>
      <w:r w:rsidR="00B23B79">
        <w:rPr>
          <w:rFonts w:ascii="仿宋_GB2312" w:eastAsia="仿宋_GB2312" w:hint="eastAsia"/>
          <w:snapToGrid w:val="0"/>
          <w:sz w:val="32"/>
          <w:szCs w:val="32"/>
        </w:rPr>
        <w:t>完善</w:t>
      </w:r>
      <w:r w:rsidR="004F3A32">
        <w:rPr>
          <w:rFonts w:ascii="仿宋_GB2312" w:eastAsia="仿宋_GB2312"/>
          <w:snapToGrid w:val="0"/>
          <w:sz w:val="32"/>
          <w:szCs w:val="32"/>
        </w:rPr>
        <w:t>，</w:t>
      </w:r>
      <w:r w:rsidR="004F3A32">
        <w:rPr>
          <w:rFonts w:ascii="仿宋_GB2312" w:eastAsia="仿宋_GB2312" w:hint="eastAsia"/>
          <w:snapToGrid w:val="0"/>
          <w:sz w:val="32"/>
          <w:szCs w:val="32"/>
        </w:rPr>
        <w:t>并</w:t>
      </w:r>
      <w:r w:rsidR="004F3A32">
        <w:rPr>
          <w:rFonts w:ascii="仿宋_GB2312" w:eastAsia="仿宋_GB2312"/>
          <w:snapToGrid w:val="0"/>
          <w:sz w:val="32"/>
          <w:szCs w:val="32"/>
        </w:rPr>
        <w:t>以评促</w:t>
      </w:r>
      <w:r w:rsidR="004F3A32">
        <w:rPr>
          <w:rFonts w:ascii="仿宋_GB2312" w:eastAsia="仿宋_GB2312" w:hint="eastAsia"/>
          <w:snapToGrid w:val="0"/>
          <w:sz w:val="32"/>
          <w:szCs w:val="32"/>
        </w:rPr>
        <w:t>建</w:t>
      </w:r>
      <w:r w:rsidR="004F3A32">
        <w:rPr>
          <w:rFonts w:ascii="仿宋_GB2312" w:eastAsia="仿宋_GB2312"/>
          <w:snapToGrid w:val="0"/>
          <w:sz w:val="32"/>
          <w:szCs w:val="32"/>
        </w:rPr>
        <w:t>，同步提升整体办学水平</w:t>
      </w:r>
      <w:r w:rsidR="004F3A32">
        <w:rPr>
          <w:rFonts w:ascii="仿宋_GB2312" w:eastAsia="仿宋_GB2312" w:hint="eastAsia"/>
          <w:snapToGrid w:val="0"/>
          <w:sz w:val="32"/>
          <w:szCs w:val="32"/>
        </w:rPr>
        <w:t>，</w:t>
      </w:r>
      <w:r w:rsidR="004F3A32">
        <w:rPr>
          <w:rFonts w:ascii="仿宋_GB2312" w:eastAsia="仿宋_GB2312"/>
          <w:snapToGrid w:val="0"/>
          <w:sz w:val="32"/>
          <w:szCs w:val="32"/>
        </w:rPr>
        <w:t>现</w:t>
      </w:r>
      <w:r w:rsidR="004F3A32">
        <w:rPr>
          <w:rFonts w:ascii="仿宋_GB2312" w:eastAsia="仿宋_GB2312" w:hint="eastAsia"/>
          <w:snapToGrid w:val="0"/>
          <w:sz w:val="32"/>
          <w:szCs w:val="32"/>
        </w:rPr>
        <w:t>进入</w:t>
      </w:r>
      <w:r w:rsidR="004F3A32">
        <w:rPr>
          <w:rFonts w:ascii="仿宋_GB2312" w:eastAsia="仿宋_GB2312"/>
          <w:snapToGrid w:val="0"/>
          <w:sz w:val="32"/>
          <w:szCs w:val="32"/>
        </w:rPr>
        <w:t>自评报告阶段。</w:t>
      </w:r>
      <w:r w:rsidR="00F52507">
        <w:rPr>
          <w:rFonts w:ascii="仿宋_GB2312" w:eastAsia="仿宋_GB2312" w:hint="eastAsia"/>
          <w:b/>
          <w:snapToGrid w:val="0"/>
          <w:sz w:val="32"/>
          <w:szCs w:val="32"/>
        </w:rPr>
        <w:t>二</w:t>
      </w:r>
      <w:r w:rsidR="004F3A32" w:rsidRPr="004F3A32">
        <w:rPr>
          <w:rFonts w:ascii="仿宋_GB2312" w:eastAsia="仿宋_GB2312" w:hint="eastAsia"/>
          <w:b/>
          <w:snapToGrid w:val="0"/>
          <w:sz w:val="32"/>
          <w:szCs w:val="32"/>
        </w:rPr>
        <w:t>是</w:t>
      </w:r>
      <w:r w:rsidR="004F3A32" w:rsidRPr="004F3A32">
        <w:rPr>
          <w:rFonts w:ascii="仿宋_GB2312" w:eastAsia="仿宋_GB2312"/>
          <w:b/>
          <w:snapToGrid w:val="0"/>
          <w:sz w:val="32"/>
          <w:szCs w:val="32"/>
        </w:rPr>
        <w:t>西校区改扩建工程项目，</w:t>
      </w:r>
      <w:r w:rsidR="006B435C">
        <w:rPr>
          <w:rFonts w:ascii="仿宋_GB2312" w:eastAsia="仿宋_GB2312" w:hAnsi="宋体" w:cs="宋体" w:hint="eastAsia"/>
          <w:sz w:val="32"/>
          <w:szCs w:val="32"/>
        </w:rPr>
        <w:t>成立项目领导小组，</w:t>
      </w:r>
      <w:r w:rsidR="0074101A">
        <w:rPr>
          <w:rFonts w:ascii="仿宋_GB2312" w:eastAsia="仿宋_GB2312" w:hAnsi="宋体" w:cs="宋体" w:hint="eastAsia"/>
          <w:sz w:val="32"/>
          <w:szCs w:val="32"/>
        </w:rPr>
        <w:t>聘请</w:t>
      </w:r>
      <w:r w:rsidR="0074101A">
        <w:rPr>
          <w:rFonts w:ascii="仿宋_GB2312" w:eastAsia="仿宋_GB2312" w:hint="eastAsia"/>
          <w:snapToGrid w:val="0"/>
          <w:sz w:val="32"/>
          <w:szCs w:val="32"/>
        </w:rPr>
        <w:t>专业</w:t>
      </w:r>
      <w:r w:rsidR="0074101A">
        <w:rPr>
          <w:rFonts w:ascii="仿宋_GB2312" w:eastAsia="仿宋_GB2312"/>
          <w:snapToGrid w:val="0"/>
          <w:sz w:val="32"/>
          <w:szCs w:val="32"/>
        </w:rPr>
        <w:t>公司</w:t>
      </w:r>
      <w:r w:rsidR="0074101A">
        <w:rPr>
          <w:rFonts w:ascii="仿宋_GB2312" w:eastAsia="仿宋_GB2312" w:hint="eastAsia"/>
          <w:snapToGrid w:val="0"/>
          <w:sz w:val="32"/>
          <w:szCs w:val="32"/>
        </w:rPr>
        <w:t>提供</w:t>
      </w:r>
      <w:r w:rsidR="0074101A">
        <w:rPr>
          <w:rFonts w:ascii="仿宋_GB2312" w:eastAsia="仿宋_GB2312"/>
          <w:snapToGrid w:val="0"/>
          <w:sz w:val="32"/>
          <w:szCs w:val="32"/>
        </w:rPr>
        <w:t>全过程工程</w:t>
      </w:r>
      <w:r w:rsidR="0074101A">
        <w:rPr>
          <w:rFonts w:ascii="仿宋_GB2312" w:eastAsia="仿宋_GB2312" w:hint="eastAsia"/>
          <w:snapToGrid w:val="0"/>
          <w:sz w:val="32"/>
          <w:szCs w:val="32"/>
        </w:rPr>
        <w:t>咨询服务，</w:t>
      </w:r>
      <w:r w:rsidR="00B23B79">
        <w:rPr>
          <w:rFonts w:ascii="仿宋_GB2312" w:eastAsia="仿宋_GB2312" w:hint="eastAsia"/>
          <w:bCs/>
          <w:snapToGrid w:val="0"/>
          <w:sz w:val="32"/>
          <w:szCs w:val="32"/>
        </w:rPr>
        <w:t>紧抓</w:t>
      </w:r>
      <w:r w:rsidR="0074101A">
        <w:rPr>
          <w:rFonts w:ascii="仿宋_GB2312" w:eastAsia="仿宋_GB2312" w:hint="eastAsia"/>
          <w:bCs/>
          <w:snapToGrid w:val="0"/>
          <w:sz w:val="32"/>
          <w:szCs w:val="32"/>
        </w:rPr>
        <w:t>项目</w:t>
      </w:r>
      <w:r w:rsidR="0074101A">
        <w:rPr>
          <w:rFonts w:ascii="仿宋_GB2312" w:eastAsia="仿宋_GB2312"/>
          <w:bCs/>
          <w:snapToGrid w:val="0"/>
          <w:sz w:val="32"/>
          <w:szCs w:val="32"/>
        </w:rPr>
        <w:t>设计</w:t>
      </w:r>
      <w:r w:rsidR="0074101A">
        <w:rPr>
          <w:rFonts w:ascii="仿宋_GB2312" w:eastAsia="仿宋_GB2312" w:hint="eastAsia"/>
          <w:bCs/>
          <w:snapToGrid w:val="0"/>
          <w:sz w:val="32"/>
          <w:szCs w:val="32"/>
        </w:rPr>
        <w:t>这个</w:t>
      </w:r>
      <w:r w:rsidR="0074101A">
        <w:rPr>
          <w:rFonts w:ascii="仿宋_GB2312" w:eastAsia="仿宋_GB2312"/>
          <w:bCs/>
          <w:snapToGrid w:val="0"/>
          <w:sz w:val="32"/>
          <w:szCs w:val="32"/>
        </w:rPr>
        <w:t>核心</w:t>
      </w:r>
      <w:r w:rsidR="0074101A">
        <w:rPr>
          <w:rFonts w:ascii="仿宋_GB2312" w:eastAsia="仿宋_GB2312" w:hint="eastAsia"/>
          <w:bCs/>
          <w:snapToGrid w:val="0"/>
          <w:sz w:val="32"/>
          <w:szCs w:val="32"/>
        </w:rPr>
        <w:t>，</w:t>
      </w:r>
      <w:r w:rsidR="0074101A">
        <w:rPr>
          <w:rFonts w:ascii="仿宋_GB2312" w:eastAsia="仿宋_GB2312"/>
          <w:bCs/>
          <w:snapToGrid w:val="0"/>
          <w:sz w:val="32"/>
          <w:szCs w:val="32"/>
        </w:rPr>
        <w:t>对</w:t>
      </w:r>
      <w:r w:rsidR="0074101A">
        <w:rPr>
          <w:rFonts w:ascii="仿宋_GB2312" w:eastAsia="仿宋_GB2312" w:hint="eastAsia"/>
          <w:bCs/>
          <w:snapToGrid w:val="0"/>
          <w:sz w:val="32"/>
          <w:szCs w:val="32"/>
        </w:rPr>
        <w:t>设计</w:t>
      </w:r>
      <w:r w:rsidR="0074101A">
        <w:rPr>
          <w:rFonts w:ascii="仿宋_GB2312" w:eastAsia="仿宋_GB2312"/>
          <w:bCs/>
          <w:snapToGrid w:val="0"/>
          <w:sz w:val="32"/>
          <w:szCs w:val="32"/>
        </w:rPr>
        <w:t>方案反复论证</w:t>
      </w:r>
      <w:r w:rsidR="0074101A">
        <w:rPr>
          <w:rFonts w:ascii="仿宋_GB2312" w:eastAsia="仿宋_GB2312" w:hint="eastAsia"/>
          <w:bCs/>
          <w:snapToGrid w:val="0"/>
          <w:sz w:val="32"/>
          <w:szCs w:val="32"/>
        </w:rPr>
        <w:t>，</w:t>
      </w:r>
      <w:r w:rsidR="003027D9">
        <w:rPr>
          <w:rFonts w:ascii="仿宋_GB2312" w:eastAsia="仿宋_GB2312" w:hint="eastAsia"/>
          <w:bCs/>
          <w:snapToGrid w:val="0"/>
          <w:sz w:val="32"/>
          <w:szCs w:val="32"/>
        </w:rPr>
        <w:t>力求</w:t>
      </w:r>
      <w:r w:rsidR="00B23B79">
        <w:rPr>
          <w:rFonts w:ascii="仿宋_GB2312" w:eastAsia="仿宋_GB2312" w:hint="eastAsia"/>
          <w:bCs/>
          <w:snapToGrid w:val="0"/>
          <w:sz w:val="32"/>
          <w:szCs w:val="32"/>
        </w:rPr>
        <w:t>科学</w:t>
      </w:r>
      <w:r w:rsidR="00B23B79">
        <w:rPr>
          <w:rFonts w:ascii="仿宋_GB2312" w:eastAsia="仿宋_GB2312"/>
          <w:bCs/>
          <w:snapToGrid w:val="0"/>
          <w:sz w:val="32"/>
          <w:szCs w:val="32"/>
        </w:rPr>
        <w:t>合理</w:t>
      </w:r>
      <w:r w:rsidR="0074101A">
        <w:rPr>
          <w:rFonts w:ascii="仿宋_GB2312" w:eastAsia="仿宋_GB2312" w:hint="eastAsia"/>
          <w:bCs/>
          <w:snapToGrid w:val="0"/>
          <w:sz w:val="32"/>
          <w:szCs w:val="32"/>
        </w:rPr>
        <w:t>，</w:t>
      </w:r>
      <w:r w:rsidR="00A50445">
        <w:rPr>
          <w:rFonts w:ascii="仿宋_GB2312" w:eastAsia="仿宋_GB2312"/>
          <w:bCs/>
          <w:snapToGrid w:val="0"/>
          <w:sz w:val="32"/>
          <w:szCs w:val="32"/>
        </w:rPr>
        <w:t>现</w:t>
      </w:r>
      <w:r w:rsidR="00A50445">
        <w:rPr>
          <w:rFonts w:ascii="仿宋_GB2312" w:eastAsia="仿宋_GB2312" w:hint="eastAsia"/>
          <w:bCs/>
          <w:snapToGrid w:val="0"/>
          <w:sz w:val="32"/>
          <w:szCs w:val="32"/>
        </w:rPr>
        <w:t>按照</w:t>
      </w:r>
      <w:r w:rsidR="00A50445">
        <w:rPr>
          <w:rFonts w:ascii="仿宋_GB2312" w:eastAsia="仿宋_GB2312"/>
          <w:bCs/>
          <w:snapToGrid w:val="0"/>
          <w:sz w:val="32"/>
          <w:szCs w:val="32"/>
        </w:rPr>
        <w:t>计划</w:t>
      </w:r>
      <w:r w:rsidR="0074101A">
        <w:rPr>
          <w:rFonts w:ascii="仿宋_GB2312" w:eastAsia="仿宋_GB2312" w:hint="eastAsia"/>
          <w:bCs/>
          <w:snapToGrid w:val="0"/>
          <w:sz w:val="32"/>
          <w:szCs w:val="32"/>
        </w:rPr>
        <w:t>进入</w:t>
      </w:r>
      <w:r w:rsidR="0074101A">
        <w:rPr>
          <w:rFonts w:ascii="仿宋_GB2312" w:eastAsia="仿宋_GB2312"/>
          <w:bCs/>
          <w:snapToGrid w:val="0"/>
          <w:sz w:val="32"/>
          <w:szCs w:val="32"/>
        </w:rPr>
        <w:t>初步设计及概算审批、施工图设计审查</w:t>
      </w:r>
      <w:r w:rsidR="001521A3">
        <w:rPr>
          <w:rFonts w:ascii="仿宋_GB2312" w:eastAsia="仿宋_GB2312" w:hint="eastAsia"/>
          <w:bCs/>
          <w:snapToGrid w:val="0"/>
          <w:sz w:val="32"/>
          <w:szCs w:val="32"/>
        </w:rPr>
        <w:t>和</w:t>
      </w:r>
      <w:r w:rsidR="0074101A">
        <w:rPr>
          <w:rFonts w:ascii="仿宋_GB2312" w:eastAsia="仿宋_GB2312" w:hint="eastAsia"/>
          <w:bCs/>
          <w:snapToGrid w:val="0"/>
          <w:sz w:val="32"/>
          <w:szCs w:val="32"/>
        </w:rPr>
        <w:t>工程量清单编制阶段</w:t>
      </w:r>
      <w:r w:rsidR="0074101A">
        <w:rPr>
          <w:rFonts w:ascii="仿宋_GB2312" w:eastAsia="仿宋_GB2312"/>
          <w:bCs/>
          <w:snapToGrid w:val="0"/>
          <w:sz w:val="32"/>
          <w:szCs w:val="32"/>
        </w:rPr>
        <w:t>。</w:t>
      </w:r>
      <w:r w:rsidR="00F52507" w:rsidRPr="00F52507">
        <w:rPr>
          <w:rFonts w:ascii="仿宋_GB2312" w:eastAsia="仿宋_GB2312" w:hint="eastAsia"/>
          <w:b/>
          <w:bCs/>
          <w:snapToGrid w:val="0"/>
          <w:sz w:val="32"/>
          <w:szCs w:val="32"/>
        </w:rPr>
        <w:t>三是</w:t>
      </w:r>
      <w:r w:rsidR="00F52507" w:rsidRPr="00F52507">
        <w:rPr>
          <w:rFonts w:ascii="仿宋_GB2312" w:eastAsia="仿宋_GB2312"/>
          <w:b/>
          <w:bCs/>
          <w:snapToGrid w:val="0"/>
          <w:sz w:val="32"/>
          <w:szCs w:val="32"/>
        </w:rPr>
        <w:t>加快</w:t>
      </w:r>
      <w:r w:rsidR="00F52507" w:rsidRPr="00F52507">
        <w:rPr>
          <w:rFonts w:ascii="仿宋_GB2312" w:eastAsia="仿宋_GB2312" w:hint="eastAsia"/>
          <w:b/>
          <w:bCs/>
          <w:snapToGrid w:val="0"/>
          <w:sz w:val="32"/>
          <w:szCs w:val="32"/>
        </w:rPr>
        <w:t>推进</w:t>
      </w:r>
      <w:r w:rsidR="00F52507" w:rsidRPr="00F52507">
        <w:rPr>
          <w:rFonts w:ascii="仿宋_GB2312" w:eastAsia="仿宋_GB2312"/>
          <w:b/>
          <w:bCs/>
          <w:snapToGrid w:val="0"/>
          <w:sz w:val="32"/>
          <w:szCs w:val="32"/>
        </w:rPr>
        <w:t>校院</w:t>
      </w:r>
      <w:r w:rsidR="00F52507" w:rsidRPr="00F52507">
        <w:rPr>
          <w:rFonts w:ascii="仿宋_GB2312" w:eastAsia="仿宋_GB2312" w:hint="eastAsia"/>
          <w:b/>
          <w:bCs/>
          <w:snapToGrid w:val="0"/>
          <w:sz w:val="32"/>
          <w:szCs w:val="32"/>
        </w:rPr>
        <w:t>高质量</w:t>
      </w:r>
      <w:r w:rsidR="00F52507" w:rsidRPr="00F52507">
        <w:rPr>
          <w:rFonts w:ascii="仿宋_GB2312" w:eastAsia="仿宋_GB2312"/>
          <w:b/>
          <w:bCs/>
          <w:snapToGrid w:val="0"/>
          <w:sz w:val="32"/>
          <w:szCs w:val="32"/>
        </w:rPr>
        <w:t>发展工作。</w:t>
      </w:r>
      <w:r w:rsidR="00B23B79" w:rsidRPr="00B23B79">
        <w:rPr>
          <w:rFonts w:ascii="仿宋_GB2312" w:eastAsia="仿宋_GB2312" w:hint="eastAsia"/>
          <w:bCs/>
          <w:snapToGrid w:val="0"/>
          <w:sz w:val="32"/>
          <w:szCs w:val="32"/>
        </w:rPr>
        <w:t>深入</w:t>
      </w:r>
      <w:r w:rsidR="00F52507">
        <w:rPr>
          <w:rFonts w:ascii="仿宋_GB2312" w:eastAsia="仿宋_GB2312"/>
          <w:bCs/>
          <w:snapToGrid w:val="0"/>
          <w:sz w:val="32"/>
          <w:szCs w:val="32"/>
        </w:rPr>
        <w:t>开展</w:t>
      </w:r>
      <w:r w:rsidR="00F52507">
        <w:rPr>
          <w:rFonts w:ascii="仿宋_GB2312" w:eastAsia="仿宋_GB2312" w:hint="eastAsia"/>
          <w:bCs/>
          <w:snapToGrid w:val="0"/>
          <w:sz w:val="32"/>
          <w:szCs w:val="32"/>
        </w:rPr>
        <w:t>高质量</w:t>
      </w:r>
      <w:r w:rsidR="00F52507">
        <w:rPr>
          <w:rFonts w:ascii="仿宋_GB2312" w:eastAsia="仿宋_GB2312"/>
          <w:bCs/>
          <w:snapToGrid w:val="0"/>
          <w:sz w:val="32"/>
          <w:szCs w:val="32"/>
        </w:rPr>
        <w:t>发展</w:t>
      </w:r>
      <w:r w:rsidR="00F52507">
        <w:rPr>
          <w:rFonts w:ascii="仿宋_GB2312" w:eastAsia="仿宋_GB2312" w:hint="eastAsia"/>
          <w:bCs/>
          <w:snapToGrid w:val="0"/>
          <w:sz w:val="32"/>
          <w:szCs w:val="32"/>
        </w:rPr>
        <w:t>大</w:t>
      </w:r>
      <w:r w:rsidR="00F52507">
        <w:rPr>
          <w:rFonts w:ascii="仿宋_GB2312" w:eastAsia="仿宋_GB2312"/>
          <w:bCs/>
          <w:snapToGrid w:val="0"/>
          <w:sz w:val="32"/>
          <w:szCs w:val="32"/>
        </w:rPr>
        <w:t>讨论活动，</w:t>
      </w:r>
      <w:r w:rsidR="00B23B79">
        <w:rPr>
          <w:rFonts w:ascii="仿宋_GB2312" w:eastAsia="仿宋_GB2312" w:hint="eastAsia"/>
          <w:bCs/>
          <w:snapToGrid w:val="0"/>
          <w:sz w:val="32"/>
          <w:szCs w:val="32"/>
        </w:rPr>
        <w:t>组织</w:t>
      </w:r>
      <w:r w:rsidR="00F52507">
        <w:rPr>
          <w:rFonts w:ascii="仿宋_GB2312" w:eastAsia="仿宋_GB2312"/>
          <w:bCs/>
          <w:snapToGrid w:val="0"/>
          <w:sz w:val="32"/>
          <w:szCs w:val="32"/>
        </w:rPr>
        <w:t>谈心谈话，征求意见建议，召开动员大会，</w:t>
      </w:r>
      <w:r w:rsidR="00F52507">
        <w:rPr>
          <w:rFonts w:ascii="仿宋_GB2312" w:eastAsia="仿宋_GB2312" w:hint="eastAsia"/>
          <w:bCs/>
          <w:snapToGrid w:val="0"/>
          <w:sz w:val="32"/>
          <w:szCs w:val="32"/>
        </w:rPr>
        <w:t>制定</w:t>
      </w:r>
      <w:r w:rsidR="00F52507">
        <w:rPr>
          <w:rFonts w:ascii="仿宋_GB2312" w:eastAsia="仿宋_GB2312"/>
          <w:bCs/>
          <w:snapToGrid w:val="0"/>
          <w:sz w:val="32"/>
          <w:szCs w:val="32"/>
        </w:rPr>
        <w:t>实施</w:t>
      </w:r>
      <w:r w:rsidR="00F52507">
        <w:rPr>
          <w:rFonts w:ascii="仿宋_GB2312" w:eastAsia="仿宋_GB2312" w:hint="eastAsia"/>
          <w:bCs/>
          <w:snapToGrid w:val="0"/>
          <w:sz w:val="32"/>
          <w:szCs w:val="32"/>
        </w:rPr>
        <w:t>方案</w:t>
      </w:r>
      <w:r w:rsidR="00F52507">
        <w:rPr>
          <w:rFonts w:ascii="仿宋_GB2312" w:eastAsia="仿宋_GB2312"/>
          <w:bCs/>
          <w:snapToGrid w:val="0"/>
          <w:sz w:val="32"/>
          <w:szCs w:val="32"/>
        </w:rPr>
        <w:t>，</w:t>
      </w:r>
      <w:r w:rsidR="009F16AB" w:rsidRPr="001124CE">
        <w:rPr>
          <w:rFonts w:ascii="仿宋_GB2312" w:eastAsia="仿宋_GB2312" w:hAnsi="Times New Roman" w:cs="Times New Roman" w:hint="eastAsia"/>
          <w:bCs/>
          <w:sz w:val="32"/>
          <w:szCs w:val="32"/>
        </w:rPr>
        <w:t>成</w:t>
      </w:r>
      <w:r w:rsidR="001124CE">
        <w:rPr>
          <w:rFonts w:ascii="仿宋_GB2312" w:eastAsia="仿宋_GB2312" w:hAnsi="Times New Roman" w:cs="Times New Roman" w:hint="eastAsia"/>
          <w:bCs/>
          <w:sz w:val="32"/>
          <w:szCs w:val="32"/>
        </w:rPr>
        <w:t>立</w:t>
      </w:r>
      <w:r w:rsidR="009F16AB" w:rsidRPr="009F16AB">
        <w:rPr>
          <w:rFonts w:ascii="仿宋_GB2312" w:eastAsia="仿宋_GB2312" w:hAnsi="Times New Roman" w:cs="Times New Roman" w:hint="eastAsia"/>
          <w:bCs/>
          <w:sz w:val="32"/>
          <w:szCs w:val="32"/>
        </w:rPr>
        <w:t>领导小组，</w:t>
      </w:r>
      <w:r w:rsidR="001124CE">
        <w:rPr>
          <w:rFonts w:ascii="仿宋_GB2312" w:eastAsia="仿宋_GB2312" w:hAnsi="Times New Roman" w:cs="Times New Roman" w:hint="eastAsia"/>
          <w:bCs/>
          <w:sz w:val="32"/>
          <w:szCs w:val="32"/>
        </w:rPr>
        <w:t>完善</w:t>
      </w:r>
      <w:r w:rsidR="00F52507">
        <w:rPr>
          <w:rFonts w:ascii="Times New Roman" w:eastAsia="仿宋_GB2312" w:hAnsi="Times New Roman" w:cs="仿宋_GB2312" w:hint="eastAsia"/>
          <w:snapToGrid w:val="0"/>
          <w:sz w:val="32"/>
          <w:szCs w:val="32"/>
        </w:rPr>
        <w:t>责任书、时间表和路线图，全力</w:t>
      </w:r>
      <w:r w:rsidR="00F52507">
        <w:rPr>
          <w:rFonts w:ascii="Times New Roman" w:eastAsia="仿宋_GB2312" w:hAnsi="Times New Roman" w:cs="仿宋_GB2312"/>
          <w:snapToGrid w:val="0"/>
          <w:sz w:val="32"/>
          <w:szCs w:val="32"/>
        </w:rPr>
        <w:t>推动</w:t>
      </w:r>
      <w:r w:rsidR="00F52507">
        <w:rPr>
          <w:rFonts w:ascii="Times New Roman" w:eastAsia="仿宋_GB2312" w:hAnsi="Times New Roman" w:cs="仿宋_GB2312" w:hint="eastAsia"/>
          <w:snapToGrid w:val="0"/>
          <w:sz w:val="32"/>
          <w:szCs w:val="32"/>
        </w:rPr>
        <w:t>校院</w:t>
      </w:r>
      <w:r w:rsidR="00F52507">
        <w:rPr>
          <w:rFonts w:ascii="Times New Roman" w:eastAsia="仿宋_GB2312" w:hAnsi="Times New Roman" w:cs="仿宋_GB2312"/>
          <w:snapToGrid w:val="0"/>
          <w:sz w:val="32"/>
          <w:szCs w:val="32"/>
        </w:rPr>
        <w:t>高质量发展</w:t>
      </w:r>
      <w:r w:rsidR="00F52507">
        <w:rPr>
          <w:rFonts w:ascii="仿宋_GB2312" w:eastAsia="仿宋_GB2312"/>
          <w:bCs/>
          <w:snapToGrid w:val="0"/>
          <w:sz w:val="32"/>
          <w:szCs w:val="32"/>
        </w:rPr>
        <w:t>。</w:t>
      </w:r>
    </w:p>
    <w:p w:rsidR="00B37817" w:rsidRDefault="00332B76" w:rsidP="00187523">
      <w:pPr>
        <w:pStyle w:val="a6"/>
        <w:shd w:val="clear" w:color="auto" w:fill="FFFFFF"/>
        <w:spacing w:line="560" w:lineRule="exact"/>
        <w:ind w:firstLineChars="200" w:firstLine="643"/>
        <w:rPr>
          <w:rFonts w:ascii="仿宋_GB2312" w:eastAsia="仿宋_GB2312"/>
          <w:bCs/>
          <w:snapToGrid w:val="0"/>
          <w:sz w:val="32"/>
          <w:szCs w:val="32"/>
        </w:rPr>
      </w:pPr>
      <w:r>
        <w:rPr>
          <w:rFonts w:ascii="楷体" w:eastAsia="楷体" w:hAnsi="楷体" w:hint="eastAsia"/>
          <w:b/>
          <w:bCs/>
          <w:snapToGrid w:val="0"/>
          <w:sz w:val="32"/>
          <w:szCs w:val="32"/>
        </w:rPr>
        <w:t>（六）</w:t>
      </w:r>
      <w:r w:rsidR="00B37817" w:rsidRPr="00B37817">
        <w:rPr>
          <w:rFonts w:ascii="楷体" w:eastAsia="楷体" w:hAnsi="楷体" w:hint="eastAsia"/>
          <w:b/>
          <w:bCs/>
          <w:snapToGrid w:val="0"/>
          <w:sz w:val="32"/>
          <w:szCs w:val="32"/>
        </w:rPr>
        <w:t>从严</w:t>
      </w:r>
      <w:r w:rsidR="00B37817" w:rsidRPr="00B37817">
        <w:rPr>
          <w:rFonts w:ascii="楷体" w:eastAsia="楷体" w:hAnsi="楷体"/>
          <w:b/>
          <w:bCs/>
          <w:snapToGrid w:val="0"/>
          <w:sz w:val="32"/>
          <w:szCs w:val="32"/>
        </w:rPr>
        <w:t>加强自身建设。</w:t>
      </w:r>
      <w:r w:rsidR="00D91CC8">
        <w:rPr>
          <w:rFonts w:ascii="楷体" w:eastAsia="楷体" w:hAnsi="楷体" w:hint="eastAsia"/>
          <w:b/>
          <w:bCs/>
          <w:snapToGrid w:val="0"/>
          <w:sz w:val="32"/>
          <w:szCs w:val="32"/>
        </w:rPr>
        <w:t>从严</w:t>
      </w:r>
      <w:r w:rsidR="00D91CC8">
        <w:rPr>
          <w:rFonts w:ascii="楷体" w:eastAsia="楷体" w:hAnsi="楷体"/>
          <w:b/>
          <w:bCs/>
          <w:snapToGrid w:val="0"/>
          <w:sz w:val="32"/>
          <w:szCs w:val="32"/>
        </w:rPr>
        <w:t>抓</w:t>
      </w:r>
      <w:r w:rsidR="00D91CC8">
        <w:rPr>
          <w:rFonts w:ascii="楷体" w:eastAsia="楷体" w:hAnsi="楷体" w:hint="eastAsia"/>
          <w:b/>
          <w:bCs/>
          <w:snapToGrid w:val="0"/>
          <w:sz w:val="32"/>
          <w:szCs w:val="32"/>
        </w:rPr>
        <w:t>政治</w:t>
      </w:r>
      <w:r w:rsidR="00D91CC8">
        <w:rPr>
          <w:rFonts w:ascii="楷体" w:eastAsia="楷体" w:hAnsi="楷体"/>
          <w:b/>
          <w:bCs/>
          <w:snapToGrid w:val="0"/>
          <w:sz w:val="32"/>
          <w:szCs w:val="32"/>
        </w:rPr>
        <w:t>建设，</w:t>
      </w:r>
      <w:r w:rsidR="00D91CC8" w:rsidRPr="00D91CC8">
        <w:rPr>
          <w:rFonts w:ascii="仿宋" w:eastAsia="仿宋" w:hAnsi="仿宋" w:hint="eastAsia"/>
          <w:bCs/>
          <w:snapToGrid w:val="0"/>
          <w:sz w:val="32"/>
          <w:szCs w:val="32"/>
        </w:rPr>
        <w:t>深入</w:t>
      </w:r>
      <w:r w:rsidR="00D91CC8" w:rsidRPr="00D91CC8">
        <w:rPr>
          <w:rFonts w:ascii="仿宋" w:eastAsia="仿宋" w:hAnsi="仿宋"/>
          <w:bCs/>
          <w:snapToGrid w:val="0"/>
          <w:sz w:val="32"/>
          <w:szCs w:val="32"/>
        </w:rPr>
        <w:t>学习</w:t>
      </w:r>
      <w:r w:rsidR="00D91CC8" w:rsidRPr="00D91CC8">
        <w:rPr>
          <w:rFonts w:ascii="仿宋" w:eastAsia="仿宋" w:hAnsi="仿宋" w:hint="eastAsia"/>
          <w:bCs/>
          <w:snapToGrid w:val="0"/>
          <w:sz w:val="32"/>
          <w:szCs w:val="32"/>
        </w:rPr>
        <w:t>习近</w:t>
      </w:r>
      <w:r w:rsidR="00D91CC8" w:rsidRPr="00D91CC8">
        <w:rPr>
          <w:rFonts w:ascii="仿宋" w:eastAsia="仿宋" w:hAnsi="仿宋" w:hint="eastAsia"/>
          <w:bCs/>
          <w:snapToGrid w:val="0"/>
          <w:sz w:val="32"/>
          <w:szCs w:val="32"/>
        </w:rPr>
        <w:lastRenderedPageBreak/>
        <w:t>平</w:t>
      </w:r>
      <w:r w:rsidR="00D91CC8" w:rsidRPr="00D91CC8">
        <w:rPr>
          <w:rFonts w:ascii="仿宋" w:eastAsia="仿宋" w:hAnsi="仿宋"/>
          <w:bCs/>
          <w:snapToGrid w:val="0"/>
          <w:sz w:val="32"/>
          <w:szCs w:val="32"/>
        </w:rPr>
        <w:t>新时代</w:t>
      </w:r>
      <w:r w:rsidR="00D91CC8" w:rsidRPr="00D91CC8">
        <w:rPr>
          <w:rFonts w:ascii="仿宋" w:eastAsia="仿宋" w:hAnsi="仿宋" w:hint="eastAsia"/>
          <w:sz w:val="32"/>
          <w:szCs w:val="32"/>
        </w:rPr>
        <w:t>中国特色社会主义思想，增强“四个意识”、</w:t>
      </w:r>
      <w:r w:rsidR="00D91CC8">
        <w:rPr>
          <w:rFonts w:ascii="仿宋_GB2312" w:eastAsia="仿宋_GB2312" w:hAnsi="微软雅黑" w:hint="eastAsia"/>
          <w:sz w:val="32"/>
          <w:szCs w:val="32"/>
        </w:rPr>
        <w:t>坚定“四个自信”、做到“两个维护”，自觉在思想上政治上行动上同党中央保持高度一致。认真学习</w:t>
      </w:r>
      <w:r w:rsidR="00187523">
        <w:rPr>
          <w:rFonts w:ascii="仿宋_GB2312" w:eastAsia="仿宋_GB2312" w:hAnsi="黑体" w:hint="eastAsia"/>
          <w:snapToGrid w:val="0"/>
          <w:sz w:val="32"/>
          <w:szCs w:val="32"/>
        </w:rPr>
        <w:t>贯彻中央和省市重要会议精神与重大决策部署，</w:t>
      </w:r>
      <w:r w:rsidR="00187523">
        <w:rPr>
          <w:rFonts w:ascii="仿宋_GB2312" w:eastAsia="仿宋_GB2312" w:hAnsi="黑体"/>
          <w:snapToGrid w:val="0"/>
          <w:sz w:val="32"/>
          <w:szCs w:val="32"/>
        </w:rPr>
        <w:t>旗帜鲜明把政治建设贯穿自身建设始终</w:t>
      </w:r>
      <w:r w:rsidR="00187523">
        <w:rPr>
          <w:rFonts w:ascii="仿宋_GB2312" w:eastAsia="仿宋_GB2312" w:hAnsi="黑体" w:hint="eastAsia"/>
          <w:snapToGrid w:val="0"/>
          <w:sz w:val="32"/>
          <w:szCs w:val="32"/>
        </w:rPr>
        <w:t>。</w:t>
      </w:r>
      <w:r w:rsidR="00611459">
        <w:rPr>
          <w:rFonts w:ascii="仿宋_GB2312" w:eastAsia="仿宋_GB2312" w:hint="eastAsia"/>
          <w:b/>
          <w:bCs/>
          <w:snapToGrid w:val="0"/>
          <w:sz w:val="32"/>
          <w:szCs w:val="32"/>
        </w:rPr>
        <w:t>从严抓</w:t>
      </w:r>
      <w:r w:rsidR="00B37817">
        <w:rPr>
          <w:rFonts w:ascii="仿宋_GB2312" w:eastAsia="仿宋_GB2312" w:hint="eastAsia"/>
          <w:b/>
          <w:bCs/>
          <w:snapToGrid w:val="0"/>
          <w:sz w:val="32"/>
          <w:szCs w:val="32"/>
        </w:rPr>
        <w:t>意识形态工作，</w:t>
      </w:r>
      <w:r w:rsidR="00611459">
        <w:rPr>
          <w:rFonts w:ascii="仿宋_GB2312" w:eastAsia="仿宋_GB2312" w:hint="eastAsia"/>
          <w:sz w:val="32"/>
          <w:szCs w:val="32"/>
        </w:rPr>
        <w:t>校</w:t>
      </w:r>
      <w:r w:rsidR="00611459">
        <w:rPr>
          <w:rFonts w:ascii="仿宋_GB2312" w:eastAsia="仿宋_GB2312"/>
          <w:sz w:val="32"/>
          <w:szCs w:val="32"/>
        </w:rPr>
        <w:t>委专题</w:t>
      </w:r>
      <w:r w:rsidR="005B6451">
        <w:rPr>
          <w:rFonts w:ascii="仿宋_GB2312" w:eastAsia="仿宋_GB2312" w:hint="eastAsia"/>
          <w:sz w:val="32"/>
          <w:szCs w:val="32"/>
        </w:rPr>
        <w:t>研究制定</w:t>
      </w:r>
      <w:r w:rsidR="00611459">
        <w:rPr>
          <w:rFonts w:ascii="仿宋_GB2312" w:eastAsia="仿宋_GB2312" w:hint="eastAsia"/>
          <w:sz w:val="32"/>
          <w:szCs w:val="32"/>
        </w:rPr>
        <w:t>党校</w:t>
      </w:r>
      <w:r w:rsidR="005B6451">
        <w:rPr>
          <w:rFonts w:ascii="仿宋_GB2312" w:eastAsia="仿宋_GB2312" w:hint="eastAsia"/>
          <w:sz w:val="32"/>
          <w:szCs w:val="32"/>
        </w:rPr>
        <w:t>落实意识形态工作责任制办法，</w:t>
      </w:r>
      <w:r w:rsidR="00B23B79">
        <w:rPr>
          <w:rFonts w:ascii="仿宋_GB2312" w:eastAsia="仿宋_GB2312" w:hint="eastAsia"/>
          <w:sz w:val="32"/>
          <w:szCs w:val="32"/>
        </w:rPr>
        <w:t>认真</w:t>
      </w:r>
      <w:r w:rsidR="001124CE">
        <w:rPr>
          <w:rFonts w:ascii="仿宋_GB2312" w:eastAsia="仿宋_GB2312" w:hint="eastAsia"/>
          <w:bCs/>
          <w:sz w:val="32"/>
          <w:szCs w:val="32"/>
        </w:rPr>
        <w:t>落实</w:t>
      </w:r>
      <w:r w:rsidR="005B6451">
        <w:rPr>
          <w:rFonts w:ascii="仿宋_GB2312" w:eastAsia="仿宋_GB2312" w:hint="eastAsia"/>
          <w:bCs/>
          <w:sz w:val="32"/>
          <w:szCs w:val="32"/>
        </w:rPr>
        <w:t>教学计划前置审核、备课会意识形态专项审核和</w:t>
      </w:r>
      <w:r w:rsidR="001124CE">
        <w:rPr>
          <w:rFonts w:ascii="仿宋_GB2312" w:eastAsia="仿宋_GB2312" w:hint="eastAsia"/>
          <w:sz w:val="32"/>
          <w:szCs w:val="32"/>
        </w:rPr>
        <w:t>门户网站、</w:t>
      </w:r>
      <w:r w:rsidR="005B6451">
        <w:rPr>
          <w:rFonts w:ascii="仿宋_GB2312" w:eastAsia="仿宋_GB2312" w:hint="eastAsia"/>
          <w:sz w:val="32"/>
          <w:szCs w:val="32"/>
        </w:rPr>
        <w:t>微信公众号文章发送保密审核</w:t>
      </w:r>
      <w:r w:rsidR="00B23B79">
        <w:rPr>
          <w:rFonts w:ascii="仿宋_GB2312" w:eastAsia="仿宋_GB2312" w:hint="eastAsia"/>
          <w:sz w:val="32"/>
          <w:szCs w:val="32"/>
        </w:rPr>
        <w:t>等</w:t>
      </w:r>
      <w:r w:rsidR="005B6451">
        <w:rPr>
          <w:rFonts w:ascii="仿宋_GB2312" w:eastAsia="仿宋_GB2312" w:hint="eastAsia"/>
          <w:sz w:val="32"/>
          <w:szCs w:val="32"/>
        </w:rPr>
        <w:t>制度，把牢干部教育、网络和外宣工作意识形态关。</w:t>
      </w:r>
      <w:r w:rsidR="00611459">
        <w:rPr>
          <w:rFonts w:ascii="仿宋_GB2312" w:eastAsia="仿宋_GB2312" w:hint="eastAsia"/>
          <w:b/>
          <w:bCs/>
          <w:snapToGrid w:val="0"/>
          <w:sz w:val="32"/>
          <w:szCs w:val="32"/>
        </w:rPr>
        <w:t>从严抓</w:t>
      </w:r>
      <w:r w:rsidR="00B37817">
        <w:rPr>
          <w:rFonts w:ascii="仿宋_GB2312" w:eastAsia="仿宋_GB2312" w:hint="eastAsia"/>
          <w:b/>
          <w:bCs/>
          <w:snapToGrid w:val="0"/>
          <w:sz w:val="32"/>
          <w:szCs w:val="32"/>
        </w:rPr>
        <w:t>学习教育，</w:t>
      </w:r>
      <w:r w:rsidR="00611459">
        <w:rPr>
          <w:rFonts w:ascii="仿宋_GB2312" w:eastAsia="仿宋_GB2312" w:hAnsi="黑体" w:hint="eastAsia"/>
          <w:snapToGrid w:val="0"/>
          <w:sz w:val="32"/>
          <w:szCs w:val="32"/>
        </w:rPr>
        <w:t>先行</w:t>
      </w:r>
      <w:r w:rsidR="00611459">
        <w:rPr>
          <w:rFonts w:ascii="仿宋_GB2312" w:eastAsia="仿宋_GB2312" w:hAnsi="黑体"/>
          <w:snapToGrid w:val="0"/>
          <w:sz w:val="32"/>
          <w:szCs w:val="32"/>
        </w:rPr>
        <w:t>启动</w:t>
      </w:r>
      <w:r w:rsidR="00B37817">
        <w:rPr>
          <w:rFonts w:ascii="仿宋_GB2312" w:eastAsia="仿宋_GB2312" w:hAnsi="黑体" w:hint="eastAsia"/>
          <w:snapToGrid w:val="0"/>
          <w:sz w:val="32"/>
          <w:szCs w:val="32"/>
        </w:rPr>
        <w:t>“不忘初心、牢记使命”主题教育，严</w:t>
      </w:r>
      <w:r w:rsidR="00611459">
        <w:rPr>
          <w:rFonts w:ascii="仿宋_GB2312" w:eastAsia="仿宋_GB2312" w:hAnsi="黑体" w:hint="eastAsia"/>
          <w:snapToGrid w:val="0"/>
          <w:sz w:val="32"/>
          <w:szCs w:val="32"/>
        </w:rPr>
        <w:t>格落实校委理论学习中心组学习、机关党支部组织生活、</w:t>
      </w:r>
      <w:r w:rsidR="00B37817">
        <w:rPr>
          <w:rFonts w:ascii="仿宋_GB2312" w:eastAsia="仿宋_GB2312" w:hAnsi="黑体" w:hint="eastAsia"/>
          <w:snapToGrid w:val="0"/>
          <w:sz w:val="32"/>
          <w:szCs w:val="32"/>
        </w:rPr>
        <w:t>机关学习日、“党纪教育一刻钟”等</w:t>
      </w:r>
      <w:r w:rsidR="00611459">
        <w:rPr>
          <w:rFonts w:ascii="仿宋_GB2312" w:eastAsia="仿宋_GB2312" w:hAnsi="黑体" w:hint="eastAsia"/>
          <w:snapToGrid w:val="0"/>
          <w:sz w:val="32"/>
          <w:szCs w:val="32"/>
        </w:rPr>
        <w:t>制度</w:t>
      </w:r>
      <w:r w:rsidR="00187523">
        <w:rPr>
          <w:rFonts w:ascii="仿宋_GB2312" w:eastAsia="仿宋_GB2312" w:hAnsi="黑体" w:hint="eastAsia"/>
          <w:snapToGrid w:val="0"/>
          <w:sz w:val="32"/>
          <w:szCs w:val="32"/>
        </w:rPr>
        <w:t>。</w:t>
      </w:r>
      <w:r w:rsidR="00611459" w:rsidRPr="00611459">
        <w:rPr>
          <w:rFonts w:ascii="仿宋_GB2312" w:eastAsia="仿宋_GB2312" w:hAnsi="黑体" w:hint="eastAsia"/>
          <w:b/>
          <w:snapToGrid w:val="0"/>
          <w:sz w:val="32"/>
          <w:szCs w:val="32"/>
        </w:rPr>
        <w:t>从严</w:t>
      </w:r>
      <w:r w:rsidR="00B37817" w:rsidRPr="00611459">
        <w:rPr>
          <w:rFonts w:ascii="仿宋_GB2312" w:eastAsia="仿宋_GB2312" w:hint="eastAsia"/>
          <w:b/>
          <w:bCs/>
          <w:snapToGrid w:val="0"/>
          <w:sz w:val="32"/>
          <w:szCs w:val="32"/>
        </w:rPr>
        <w:t>抓紧党风廉政建设，</w:t>
      </w:r>
      <w:r w:rsidR="00611459" w:rsidRPr="00611459">
        <w:rPr>
          <w:rFonts w:ascii="仿宋_GB2312" w:eastAsia="仿宋_GB2312" w:hint="eastAsia"/>
          <w:bCs/>
          <w:snapToGrid w:val="0"/>
          <w:sz w:val="32"/>
          <w:szCs w:val="32"/>
        </w:rPr>
        <w:t>制定</w:t>
      </w:r>
      <w:r w:rsidR="00611459" w:rsidRPr="00611459">
        <w:rPr>
          <w:rFonts w:ascii="仿宋_GB2312" w:eastAsia="仿宋_GB2312"/>
          <w:bCs/>
          <w:snapToGrid w:val="0"/>
          <w:sz w:val="32"/>
          <w:szCs w:val="32"/>
        </w:rPr>
        <w:t>大宗</w:t>
      </w:r>
      <w:r w:rsidR="00611459" w:rsidRPr="00611459">
        <w:rPr>
          <w:rFonts w:ascii="仿宋_GB2312" w:eastAsia="仿宋_GB2312" w:hint="eastAsia"/>
          <w:bCs/>
          <w:snapToGrid w:val="0"/>
          <w:sz w:val="32"/>
          <w:szCs w:val="32"/>
        </w:rPr>
        <w:t>采购</w:t>
      </w:r>
      <w:r w:rsidR="00611459" w:rsidRPr="00611459">
        <w:rPr>
          <w:rFonts w:ascii="仿宋_GB2312" w:eastAsia="仿宋_GB2312"/>
          <w:bCs/>
          <w:snapToGrid w:val="0"/>
          <w:sz w:val="32"/>
          <w:szCs w:val="32"/>
        </w:rPr>
        <w:t>询价</w:t>
      </w:r>
      <w:r w:rsidR="00611459" w:rsidRPr="00611459">
        <w:rPr>
          <w:rFonts w:ascii="仿宋_GB2312" w:eastAsia="仿宋_GB2312" w:hint="eastAsia"/>
          <w:bCs/>
          <w:snapToGrid w:val="0"/>
          <w:sz w:val="32"/>
          <w:szCs w:val="32"/>
        </w:rPr>
        <w:t>工作</w:t>
      </w:r>
      <w:r w:rsidR="00611459" w:rsidRPr="00611459">
        <w:rPr>
          <w:rFonts w:ascii="仿宋_GB2312" w:eastAsia="仿宋_GB2312"/>
          <w:bCs/>
          <w:snapToGrid w:val="0"/>
          <w:sz w:val="32"/>
          <w:szCs w:val="32"/>
        </w:rPr>
        <w:t>实施办法</w:t>
      </w:r>
      <w:r w:rsidR="00611459" w:rsidRPr="00611459">
        <w:rPr>
          <w:rFonts w:ascii="仿宋_GB2312" w:eastAsia="仿宋_GB2312" w:hint="eastAsia"/>
          <w:bCs/>
          <w:snapToGrid w:val="0"/>
          <w:sz w:val="32"/>
          <w:szCs w:val="32"/>
        </w:rPr>
        <w:t>，</w:t>
      </w:r>
      <w:r w:rsidR="00611459" w:rsidRPr="00611459">
        <w:rPr>
          <w:rFonts w:ascii="仿宋_GB2312" w:eastAsia="仿宋_GB2312"/>
          <w:bCs/>
          <w:snapToGrid w:val="0"/>
          <w:sz w:val="32"/>
          <w:szCs w:val="32"/>
        </w:rPr>
        <w:t>修订</w:t>
      </w:r>
      <w:r w:rsidR="00611459" w:rsidRPr="00611459">
        <w:rPr>
          <w:rFonts w:ascii="仿宋_GB2312" w:eastAsia="仿宋_GB2312" w:hint="eastAsia"/>
          <w:bCs/>
          <w:snapToGrid w:val="0"/>
          <w:sz w:val="32"/>
          <w:szCs w:val="32"/>
        </w:rPr>
        <w:t>公务</w:t>
      </w:r>
      <w:r w:rsidR="00611459" w:rsidRPr="00611459">
        <w:rPr>
          <w:rFonts w:ascii="仿宋_GB2312" w:eastAsia="仿宋_GB2312"/>
          <w:bCs/>
          <w:snapToGrid w:val="0"/>
          <w:sz w:val="32"/>
          <w:szCs w:val="32"/>
        </w:rPr>
        <w:t>接待管理规定，</w:t>
      </w:r>
      <w:r w:rsidR="00611459">
        <w:rPr>
          <w:rFonts w:ascii="仿宋_GB2312" w:eastAsia="仿宋_GB2312" w:hint="eastAsia"/>
          <w:bCs/>
          <w:snapToGrid w:val="0"/>
          <w:sz w:val="32"/>
          <w:szCs w:val="32"/>
        </w:rPr>
        <w:t>严格</w:t>
      </w:r>
      <w:r w:rsidR="0069603A">
        <w:rPr>
          <w:rFonts w:ascii="仿宋_GB2312" w:eastAsia="仿宋_GB2312" w:hint="eastAsia"/>
          <w:bCs/>
          <w:snapToGrid w:val="0"/>
          <w:sz w:val="32"/>
          <w:szCs w:val="32"/>
        </w:rPr>
        <w:t>按照干部</w:t>
      </w:r>
      <w:r w:rsidR="0069603A">
        <w:rPr>
          <w:rFonts w:ascii="仿宋_GB2312" w:eastAsia="仿宋_GB2312"/>
          <w:bCs/>
          <w:snapToGrid w:val="0"/>
          <w:sz w:val="32"/>
          <w:szCs w:val="32"/>
        </w:rPr>
        <w:t>选拔任用条例</w:t>
      </w:r>
      <w:bookmarkStart w:id="0" w:name="_GoBack"/>
      <w:bookmarkEnd w:id="0"/>
      <w:r w:rsidR="0069603A">
        <w:rPr>
          <w:rFonts w:ascii="仿宋_GB2312" w:eastAsia="仿宋_GB2312" w:hint="eastAsia"/>
          <w:bCs/>
          <w:snapToGrid w:val="0"/>
          <w:sz w:val="32"/>
          <w:szCs w:val="32"/>
        </w:rPr>
        <w:t>开展</w:t>
      </w:r>
      <w:r w:rsidR="0069603A">
        <w:rPr>
          <w:rFonts w:ascii="仿宋_GB2312" w:eastAsia="仿宋_GB2312"/>
          <w:bCs/>
          <w:snapToGrid w:val="0"/>
          <w:sz w:val="32"/>
          <w:szCs w:val="32"/>
        </w:rPr>
        <w:t>干部竞聘上岗工作</w:t>
      </w:r>
      <w:r w:rsidR="00611459">
        <w:rPr>
          <w:rFonts w:ascii="仿宋_GB2312" w:eastAsia="仿宋_GB2312"/>
          <w:bCs/>
          <w:snapToGrid w:val="0"/>
          <w:sz w:val="32"/>
          <w:szCs w:val="32"/>
        </w:rPr>
        <w:t>，</w:t>
      </w:r>
      <w:r w:rsidR="0069603A">
        <w:rPr>
          <w:rFonts w:ascii="仿宋_GB2312" w:eastAsia="仿宋_GB2312" w:hAnsi="黑体" w:hint="eastAsia"/>
          <w:snapToGrid w:val="0"/>
          <w:sz w:val="32"/>
          <w:szCs w:val="32"/>
        </w:rPr>
        <w:t>抓紧</w:t>
      </w:r>
      <w:r w:rsidR="0069603A">
        <w:rPr>
          <w:rFonts w:ascii="仿宋_GB2312" w:eastAsia="仿宋_GB2312" w:hAnsi="黑体"/>
          <w:snapToGrid w:val="0"/>
          <w:sz w:val="32"/>
          <w:szCs w:val="32"/>
        </w:rPr>
        <w:t>抓实</w:t>
      </w:r>
      <w:r w:rsidR="00B37817">
        <w:rPr>
          <w:rFonts w:ascii="仿宋_GB2312" w:eastAsia="仿宋_GB2312" w:hAnsi="黑体" w:hint="eastAsia"/>
          <w:snapToGrid w:val="0"/>
          <w:sz w:val="32"/>
          <w:szCs w:val="32"/>
        </w:rPr>
        <w:t>清廉项目建设</w:t>
      </w:r>
      <w:r w:rsidR="00611459">
        <w:rPr>
          <w:rFonts w:ascii="仿宋_GB2312" w:eastAsia="仿宋_GB2312" w:hAnsi="黑体" w:hint="eastAsia"/>
          <w:snapToGrid w:val="0"/>
          <w:sz w:val="32"/>
          <w:szCs w:val="32"/>
        </w:rPr>
        <w:t>，</w:t>
      </w:r>
      <w:r w:rsidR="003E7B8A">
        <w:rPr>
          <w:rFonts w:ascii="仿宋_GB2312" w:eastAsia="仿宋_GB2312" w:hAnsi="仿宋" w:hint="eastAsia"/>
          <w:sz w:val="32"/>
          <w:szCs w:val="32"/>
        </w:rPr>
        <w:t>建设集机关党员活动与学员党性锤炼于一体的“不忘初心”党性实训室，</w:t>
      </w:r>
      <w:r w:rsidR="00611459">
        <w:rPr>
          <w:rFonts w:ascii="仿宋_GB2312" w:eastAsia="仿宋_GB2312" w:hAnsi="黑体" w:hint="eastAsia"/>
          <w:snapToGrid w:val="0"/>
          <w:sz w:val="32"/>
          <w:szCs w:val="32"/>
        </w:rPr>
        <w:t>持续</w:t>
      </w:r>
      <w:r w:rsidR="00611459">
        <w:rPr>
          <w:rFonts w:ascii="仿宋_GB2312" w:eastAsia="仿宋_GB2312" w:hAnsi="黑体"/>
          <w:snapToGrid w:val="0"/>
          <w:sz w:val="32"/>
          <w:szCs w:val="32"/>
        </w:rPr>
        <w:t>抓</w:t>
      </w:r>
      <w:r w:rsidR="00B37817">
        <w:rPr>
          <w:rFonts w:ascii="仿宋_GB2312" w:eastAsia="仿宋_GB2312" w:hAnsi="黑体" w:hint="eastAsia"/>
          <w:snapToGrid w:val="0"/>
          <w:sz w:val="32"/>
          <w:szCs w:val="32"/>
        </w:rPr>
        <w:t>好“校风、学风、教风”建设，</w:t>
      </w:r>
      <w:r w:rsidR="003E7B8A">
        <w:rPr>
          <w:rFonts w:ascii="仿宋_GB2312" w:eastAsia="仿宋_GB2312" w:hAnsi="仿宋" w:hint="eastAsia"/>
          <w:sz w:val="32"/>
          <w:szCs w:val="32"/>
        </w:rPr>
        <w:t>营造风清</w:t>
      </w:r>
      <w:r w:rsidR="003E7B8A">
        <w:rPr>
          <w:rFonts w:ascii="仿宋_GB2312" w:eastAsia="仿宋_GB2312" w:hAnsi="仿宋"/>
          <w:sz w:val="32"/>
          <w:szCs w:val="32"/>
        </w:rPr>
        <w:t>气</w:t>
      </w:r>
      <w:r w:rsidR="003E7B8A">
        <w:rPr>
          <w:rFonts w:ascii="仿宋_GB2312" w:eastAsia="仿宋_GB2312" w:hAnsi="仿宋" w:hint="eastAsia"/>
          <w:sz w:val="32"/>
          <w:szCs w:val="32"/>
        </w:rPr>
        <w:t>正</w:t>
      </w:r>
      <w:r w:rsidR="003E7B8A">
        <w:rPr>
          <w:rFonts w:ascii="仿宋_GB2312" w:eastAsia="仿宋_GB2312" w:hAnsi="仿宋"/>
          <w:sz w:val="32"/>
          <w:szCs w:val="32"/>
        </w:rPr>
        <w:t>氛围。</w:t>
      </w:r>
    </w:p>
    <w:p w:rsidR="007B5D75" w:rsidRDefault="009F7CE8" w:rsidP="002B2186">
      <w:pPr>
        <w:spacing w:line="560" w:lineRule="exact"/>
        <w:ind w:firstLine="645"/>
        <w:rPr>
          <w:rFonts w:ascii="黑体" w:eastAsia="黑体" w:hAnsi="黑体"/>
          <w:bCs/>
          <w:snapToGrid w:val="0"/>
          <w:sz w:val="32"/>
          <w:szCs w:val="32"/>
        </w:rPr>
      </w:pPr>
      <w:r w:rsidRPr="009F7CE8">
        <w:rPr>
          <w:rFonts w:ascii="黑体" w:eastAsia="黑体" w:hAnsi="黑体" w:hint="eastAsia"/>
          <w:bCs/>
          <w:snapToGrid w:val="0"/>
          <w:sz w:val="32"/>
          <w:szCs w:val="32"/>
        </w:rPr>
        <w:t>二、</w:t>
      </w:r>
      <w:r w:rsidRPr="009F7CE8">
        <w:rPr>
          <w:rFonts w:ascii="黑体" w:eastAsia="黑体" w:hAnsi="黑体"/>
          <w:bCs/>
          <w:snapToGrid w:val="0"/>
          <w:sz w:val="32"/>
          <w:szCs w:val="32"/>
        </w:rPr>
        <w:t>下</w:t>
      </w:r>
      <w:r w:rsidRPr="009F7CE8">
        <w:rPr>
          <w:rFonts w:ascii="黑体" w:eastAsia="黑体" w:hAnsi="黑体" w:hint="eastAsia"/>
          <w:bCs/>
          <w:snapToGrid w:val="0"/>
          <w:sz w:val="32"/>
          <w:szCs w:val="32"/>
        </w:rPr>
        <w:t>半年工作</w:t>
      </w:r>
      <w:r w:rsidR="00F52507">
        <w:rPr>
          <w:rFonts w:ascii="黑体" w:eastAsia="黑体" w:hAnsi="黑体" w:hint="eastAsia"/>
          <w:bCs/>
          <w:snapToGrid w:val="0"/>
          <w:sz w:val="32"/>
          <w:szCs w:val="32"/>
        </w:rPr>
        <w:t>安排</w:t>
      </w:r>
    </w:p>
    <w:p w:rsidR="007F4AC9" w:rsidRPr="007F4AC9" w:rsidRDefault="007F4AC9" w:rsidP="002B2186">
      <w:pPr>
        <w:spacing w:line="560" w:lineRule="exact"/>
        <w:ind w:firstLine="645"/>
        <w:rPr>
          <w:rFonts w:ascii="仿宋" w:eastAsia="仿宋" w:hAnsi="仿宋"/>
          <w:bCs/>
          <w:snapToGrid w:val="0"/>
          <w:sz w:val="32"/>
          <w:szCs w:val="32"/>
        </w:rPr>
      </w:pPr>
      <w:r>
        <w:rPr>
          <w:rFonts w:ascii="仿宋" w:eastAsia="仿宋" w:hAnsi="仿宋" w:hint="eastAsia"/>
          <w:bCs/>
          <w:snapToGrid w:val="0"/>
          <w:sz w:val="32"/>
          <w:szCs w:val="32"/>
        </w:rPr>
        <w:t>下半年工作</w:t>
      </w:r>
      <w:r>
        <w:rPr>
          <w:rFonts w:ascii="仿宋" w:eastAsia="仿宋" w:hAnsi="仿宋"/>
          <w:bCs/>
          <w:snapToGrid w:val="0"/>
          <w:sz w:val="32"/>
          <w:szCs w:val="32"/>
        </w:rPr>
        <w:t>，始终紧紧锚定“</w:t>
      </w:r>
      <w:r>
        <w:rPr>
          <w:rFonts w:ascii="仿宋" w:eastAsia="仿宋" w:hAnsi="仿宋" w:hint="eastAsia"/>
          <w:bCs/>
          <w:snapToGrid w:val="0"/>
          <w:sz w:val="32"/>
          <w:szCs w:val="32"/>
        </w:rPr>
        <w:t>建设</w:t>
      </w:r>
      <w:r>
        <w:rPr>
          <w:rFonts w:ascii="仿宋" w:eastAsia="仿宋" w:hAnsi="仿宋"/>
          <w:bCs/>
          <w:snapToGrid w:val="0"/>
          <w:sz w:val="32"/>
          <w:szCs w:val="32"/>
        </w:rPr>
        <w:t>全国有影响的一流校院”</w:t>
      </w:r>
      <w:r>
        <w:rPr>
          <w:rFonts w:ascii="仿宋" w:eastAsia="仿宋" w:hAnsi="仿宋" w:hint="eastAsia"/>
          <w:bCs/>
          <w:snapToGrid w:val="0"/>
          <w:sz w:val="32"/>
          <w:szCs w:val="32"/>
        </w:rPr>
        <w:t>目标</w:t>
      </w:r>
      <w:r>
        <w:rPr>
          <w:rFonts w:ascii="仿宋" w:eastAsia="仿宋" w:hAnsi="仿宋"/>
          <w:bCs/>
          <w:snapToGrid w:val="0"/>
          <w:sz w:val="32"/>
          <w:szCs w:val="32"/>
        </w:rPr>
        <w:t>，聚焦聚力加快</w:t>
      </w:r>
      <w:r>
        <w:rPr>
          <w:rFonts w:ascii="仿宋" w:eastAsia="仿宋" w:hAnsi="仿宋" w:hint="eastAsia"/>
          <w:bCs/>
          <w:snapToGrid w:val="0"/>
          <w:sz w:val="32"/>
          <w:szCs w:val="32"/>
        </w:rPr>
        <w:t>推进</w:t>
      </w:r>
      <w:r>
        <w:rPr>
          <w:rFonts w:ascii="仿宋" w:eastAsia="仿宋" w:hAnsi="仿宋"/>
          <w:bCs/>
          <w:snapToGrid w:val="0"/>
          <w:sz w:val="32"/>
          <w:szCs w:val="32"/>
        </w:rPr>
        <w:t>校院高质量发展</w:t>
      </w:r>
      <w:r>
        <w:rPr>
          <w:rFonts w:ascii="仿宋" w:eastAsia="仿宋" w:hAnsi="仿宋" w:hint="eastAsia"/>
          <w:bCs/>
          <w:snapToGrid w:val="0"/>
          <w:sz w:val="32"/>
          <w:szCs w:val="32"/>
        </w:rPr>
        <w:t>使劲发力</w:t>
      </w:r>
      <w:r>
        <w:rPr>
          <w:rFonts w:ascii="仿宋" w:eastAsia="仿宋" w:hAnsi="仿宋"/>
          <w:bCs/>
          <w:snapToGrid w:val="0"/>
          <w:sz w:val="32"/>
          <w:szCs w:val="32"/>
        </w:rPr>
        <w:t>、狠下功夫。</w:t>
      </w:r>
    </w:p>
    <w:p w:rsidR="00332B76" w:rsidRDefault="0084501A" w:rsidP="008923EF">
      <w:pPr>
        <w:spacing w:line="560" w:lineRule="exact"/>
        <w:ind w:firstLineChars="200" w:firstLine="643"/>
        <w:rPr>
          <w:rFonts w:ascii="仿宋" w:eastAsia="仿宋" w:hAnsi="仿宋" w:cs="楷体_GB2312"/>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b/>
          <w:sz w:val="32"/>
          <w:szCs w:val="32"/>
        </w:rPr>
        <w:t>以“</w:t>
      </w:r>
      <w:r>
        <w:rPr>
          <w:rFonts w:ascii="楷体_GB2312" w:eastAsia="楷体_GB2312" w:hAnsi="楷体_GB2312" w:cs="楷体_GB2312" w:hint="eastAsia"/>
          <w:b/>
          <w:sz w:val="32"/>
          <w:szCs w:val="32"/>
        </w:rPr>
        <w:t>三个</w:t>
      </w:r>
      <w:r w:rsidR="00B62C32">
        <w:rPr>
          <w:rFonts w:ascii="楷体_GB2312" w:eastAsia="楷体_GB2312" w:hAnsi="楷体_GB2312" w:cs="楷体_GB2312" w:hint="eastAsia"/>
          <w:b/>
          <w:sz w:val="32"/>
          <w:szCs w:val="32"/>
        </w:rPr>
        <w:t>抓好</w:t>
      </w:r>
      <w:r>
        <w:rPr>
          <w:rFonts w:ascii="楷体_GB2312" w:eastAsia="楷体_GB2312" w:hAnsi="楷体_GB2312" w:cs="楷体_GB2312"/>
          <w:b/>
          <w:sz w:val="32"/>
          <w:szCs w:val="32"/>
        </w:rPr>
        <w:t>”</w:t>
      </w:r>
      <w:r>
        <w:rPr>
          <w:rFonts w:ascii="楷体_GB2312" w:eastAsia="楷体_GB2312" w:hAnsi="楷体_GB2312" w:cs="楷体_GB2312" w:hint="eastAsia"/>
          <w:b/>
          <w:sz w:val="32"/>
          <w:szCs w:val="32"/>
        </w:rPr>
        <w:t>为</w:t>
      </w:r>
      <w:r w:rsidR="00B62C32">
        <w:rPr>
          <w:rFonts w:ascii="楷体_GB2312" w:eastAsia="楷体_GB2312" w:hAnsi="楷体_GB2312" w:cs="楷体_GB2312" w:hint="eastAsia"/>
          <w:b/>
          <w:sz w:val="32"/>
          <w:szCs w:val="32"/>
        </w:rPr>
        <w:t>载体</w:t>
      </w:r>
      <w:r>
        <w:rPr>
          <w:rFonts w:ascii="楷体_GB2312" w:eastAsia="楷体_GB2312" w:hAnsi="楷体_GB2312" w:cs="楷体_GB2312" w:hint="eastAsia"/>
          <w:b/>
          <w:sz w:val="32"/>
          <w:szCs w:val="32"/>
        </w:rPr>
        <w:t>，</w:t>
      </w:r>
      <w:r w:rsidR="00B62C32">
        <w:rPr>
          <w:rFonts w:ascii="楷体_GB2312" w:eastAsia="楷体_GB2312" w:hAnsi="楷体_GB2312" w:cs="楷体_GB2312" w:hint="eastAsia"/>
          <w:b/>
          <w:sz w:val="32"/>
          <w:szCs w:val="32"/>
        </w:rPr>
        <w:t>高标准完成</w:t>
      </w:r>
      <w:r w:rsidR="00DC6B50">
        <w:rPr>
          <w:rFonts w:ascii="楷体_GB2312" w:eastAsia="楷体_GB2312" w:hAnsi="楷体_GB2312" w:cs="楷体_GB2312" w:hint="eastAsia"/>
          <w:b/>
          <w:sz w:val="32"/>
          <w:szCs w:val="32"/>
        </w:rPr>
        <w:t>年度</w:t>
      </w:r>
      <w:r>
        <w:rPr>
          <w:rFonts w:ascii="楷体_GB2312" w:eastAsia="楷体_GB2312" w:hAnsi="楷体_GB2312" w:cs="楷体_GB2312"/>
          <w:b/>
          <w:sz w:val="32"/>
          <w:szCs w:val="32"/>
        </w:rPr>
        <w:t>培训办学</w:t>
      </w:r>
      <w:r w:rsidR="00B62C32">
        <w:rPr>
          <w:rFonts w:ascii="楷体_GB2312" w:eastAsia="楷体_GB2312" w:hAnsi="楷体_GB2312" w:cs="楷体_GB2312" w:hint="eastAsia"/>
          <w:b/>
          <w:sz w:val="32"/>
          <w:szCs w:val="32"/>
        </w:rPr>
        <w:t>任务</w:t>
      </w:r>
      <w:r>
        <w:rPr>
          <w:rFonts w:ascii="楷体_GB2312" w:eastAsia="楷体_GB2312" w:hAnsi="楷体_GB2312" w:cs="楷体_GB2312"/>
          <w:b/>
          <w:sz w:val="32"/>
          <w:szCs w:val="32"/>
        </w:rPr>
        <w:t>。</w:t>
      </w:r>
      <w:r w:rsidR="007F4AC9" w:rsidRPr="007F4AC9">
        <w:rPr>
          <w:rFonts w:ascii="仿宋" w:eastAsia="仿宋" w:hAnsi="仿宋" w:cs="楷体_GB2312" w:hint="eastAsia"/>
          <w:b/>
          <w:sz w:val="32"/>
          <w:szCs w:val="32"/>
        </w:rPr>
        <w:t>一是</w:t>
      </w:r>
      <w:r w:rsidR="00B62C32">
        <w:rPr>
          <w:rFonts w:ascii="仿宋" w:eastAsia="仿宋" w:hAnsi="仿宋" w:cs="楷体_GB2312" w:hint="eastAsia"/>
          <w:b/>
          <w:sz w:val="32"/>
          <w:szCs w:val="32"/>
        </w:rPr>
        <w:t>抓好</w:t>
      </w:r>
      <w:r w:rsidR="00C60971" w:rsidRPr="00C60971">
        <w:rPr>
          <w:rFonts w:ascii="仿宋" w:eastAsia="仿宋" w:hAnsi="仿宋" w:cs="楷体_GB2312" w:hint="eastAsia"/>
          <w:b/>
          <w:sz w:val="32"/>
          <w:szCs w:val="32"/>
        </w:rPr>
        <w:t>主体</w:t>
      </w:r>
      <w:r w:rsidR="00C60971" w:rsidRPr="00C60971">
        <w:rPr>
          <w:rFonts w:ascii="仿宋" w:eastAsia="仿宋" w:hAnsi="仿宋" w:cs="楷体_GB2312"/>
          <w:b/>
          <w:sz w:val="32"/>
          <w:szCs w:val="32"/>
        </w:rPr>
        <w:t>班次培训。</w:t>
      </w:r>
      <w:r w:rsidR="00B62C32">
        <w:rPr>
          <w:rFonts w:ascii="仿宋" w:eastAsia="仿宋" w:hAnsi="仿宋" w:cs="楷体_GB2312" w:hint="eastAsia"/>
          <w:sz w:val="32"/>
          <w:szCs w:val="32"/>
        </w:rPr>
        <w:t>精心</w:t>
      </w:r>
      <w:r w:rsidR="00B62C32">
        <w:rPr>
          <w:rFonts w:ascii="仿宋" w:eastAsia="仿宋" w:hAnsi="仿宋" w:cs="楷体_GB2312"/>
          <w:sz w:val="32"/>
          <w:szCs w:val="32"/>
        </w:rPr>
        <w:t>筹划、周密实施，</w:t>
      </w:r>
      <w:r w:rsidR="007F4AC9">
        <w:rPr>
          <w:rFonts w:ascii="仿宋" w:eastAsia="仿宋" w:hAnsi="仿宋" w:cs="楷体_GB2312" w:hint="eastAsia"/>
          <w:sz w:val="32"/>
          <w:szCs w:val="32"/>
        </w:rPr>
        <w:t>认真</w:t>
      </w:r>
      <w:r w:rsidR="00B62C32">
        <w:rPr>
          <w:rFonts w:ascii="仿宋" w:eastAsia="仿宋" w:hAnsi="仿宋" w:cs="楷体_GB2312"/>
          <w:sz w:val="32"/>
          <w:szCs w:val="32"/>
        </w:rPr>
        <w:t>完成</w:t>
      </w:r>
      <w:r w:rsidR="00C60971">
        <w:rPr>
          <w:rFonts w:ascii="仿宋" w:eastAsia="仿宋" w:hAnsi="仿宋" w:cs="楷体_GB2312" w:hint="eastAsia"/>
          <w:sz w:val="32"/>
          <w:szCs w:val="32"/>
        </w:rPr>
        <w:t>下半年</w:t>
      </w:r>
      <w:r w:rsidR="007F4AC9">
        <w:rPr>
          <w:rFonts w:ascii="仿宋" w:eastAsia="仿宋" w:hAnsi="仿宋" w:cs="楷体_GB2312"/>
          <w:sz w:val="32"/>
          <w:szCs w:val="32"/>
        </w:rPr>
        <w:t>33</w:t>
      </w:r>
      <w:r w:rsidR="00C60971">
        <w:rPr>
          <w:rFonts w:ascii="仿宋" w:eastAsia="仿宋" w:hAnsi="仿宋" w:cs="楷体_GB2312" w:hint="eastAsia"/>
          <w:sz w:val="32"/>
          <w:szCs w:val="32"/>
        </w:rPr>
        <w:t>期</w:t>
      </w:r>
      <w:r w:rsidR="00C60971">
        <w:rPr>
          <w:rFonts w:ascii="仿宋" w:eastAsia="仿宋" w:hAnsi="仿宋" w:cs="楷体_GB2312"/>
          <w:sz w:val="32"/>
          <w:szCs w:val="32"/>
        </w:rPr>
        <w:t>主体班次培训。</w:t>
      </w:r>
      <w:r w:rsidR="007F4AC9" w:rsidRPr="007F4AC9">
        <w:rPr>
          <w:rFonts w:ascii="仿宋" w:eastAsia="仿宋" w:hAnsi="仿宋" w:cs="楷体_GB2312" w:hint="eastAsia"/>
          <w:b/>
          <w:sz w:val="32"/>
          <w:szCs w:val="32"/>
        </w:rPr>
        <w:t>二是</w:t>
      </w:r>
      <w:r w:rsidR="00B62C32" w:rsidRPr="008923EF">
        <w:rPr>
          <w:rFonts w:ascii="仿宋" w:eastAsia="仿宋" w:hAnsi="仿宋" w:cs="楷体_GB2312"/>
          <w:b/>
          <w:sz w:val="32"/>
          <w:szCs w:val="32"/>
        </w:rPr>
        <w:t>抓好特色培训办学。</w:t>
      </w:r>
      <w:r w:rsidR="007F4AC9" w:rsidRPr="00480BC9">
        <w:rPr>
          <w:rFonts w:ascii="仿宋_GB2312" w:eastAsia="仿宋_GB2312" w:hAnsi="仿宋_GB2312" w:hint="eastAsia"/>
          <w:snapToGrid w:val="0"/>
          <w:sz w:val="32"/>
          <w:szCs w:val="32"/>
        </w:rPr>
        <w:t>坚持高端引领，引进和承接更多高层次培训班。</w:t>
      </w:r>
      <w:r w:rsidR="008923EF">
        <w:rPr>
          <w:rFonts w:ascii="仿宋_GB2312" w:eastAsia="仿宋_GB2312" w:hAnsi="仿宋_GB2312" w:hint="eastAsia"/>
          <w:snapToGrid w:val="0"/>
          <w:sz w:val="32"/>
          <w:szCs w:val="32"/>
        </w:rPr>
        <w:t>深入实施“百合计划”，</w:t>
      </w:r>
      <w:r w:rsidR="007F4AC9">
        <w:rPr>
          <w:rFonts w:ascii="仿宋_GB2312" w:eastAsia="仿宋_GB2312" w:hAnsi="仿宋_GB2312" w:hint="eastAsia"/>
          <w:snapToGrid w:val="0"/>
          <w:sz w:val="32"/>
          <w:szCs w:val="32"/>
        </w:rPr>
        <w:t>保证</w:t>
      </w:r>
      <w:r w:rsidR="008923EF">
        <w:rPr>
          <w:rFonts w:ascii="仿宋_GB2312" w:eastAsia="仿宋_GB2312" w:hint="eastAsia"/>
          <w:snapToGrid w:val="0"/>
          <w:sz w:val="32"/>
          <w:szCs w:val="32"/>
        </w:rPr>
        <w:t>年</w:t>
      </w:r>
      <w:r w:rsidR="008923EF">
        <w:rPr>
          <w:rFonts w:ascii="仿宋_GB2312" w:eastAsia="仿宋_GB2312" w:hint="eastAsia"/>
          <w:snapToGrid w:val="0"/>
          <w:sz w:val="32"/>
          <w:szCs w:val="32"/>
        </w:rPr>
        <w:lastRenderedPageBreak/>
        <w:t>度</w:t>
      </w:r>
      <w:r w:rsidR="008923EF">
        <w:rPr>
          <w:rFonts w:ascii="仿宋_GB2312" w:eastAsia="仿宋_GB2312" w:hAnsi="仿宋_GB2312" w:hint="eastAsia"/>
          <w:snapToGrid w:val="0"/>
          <w:sz w:val="32"/>
          <w:szCs w:val="32"/>
        </w:rPr>
        <w:t>外培班次不少于</w:t>
      </w:r>
      <w:r w:rsidR="008923EF">
        <w:rPr>
          <w:rFonts w:ascii="仿宋_GB2312" w:eastAsia="仿宋_GB2312" w:hint="eastAsia"/>
          <w:snapToGrid w:val="0"/>
          <w:color w:val="000000"/>
          <w:sz w:val="32"/>
          <w:szCs w:val="32"/>
        </w:rPr>
        <w:t>200</w:t>
      </w:r>
      <w:r w:rsidR="008923EF">
        <w:rPr>
          <w:rFonts w:ascii="仿宋_GB2312" w:eastAsia="仿宋_GB2312" w:hAnsi="仿宋_GB2312" w:hint="eastAsia"/>
          <w:snapToGrid w:val="0"/>
          <w:color w:val="000000"/>
          <w:sz w:val="32"/>
          <w:szCs w:val="32"/>
        </w:rPr>
        <w:t>期、</w:t>
      </w:r>
      <w:r w:rsidR="008923EF">
        <w:rPr>
          <w:rFonts w:ascii="仿宋_GB2312" w:eastAsia="仿宋_GB2312" w:hint="eastAsia"/>
          <w:snapToGrid w:val="0"/>
          <w:color w:val="000000"/>
          <w:sz w:val="32"/>
          <w:szCs w:val="32"/>
        </w:rPr>
        <w:t>15000</w:t>
      </w:r>
      <w:r w:rsidR="008923EF">
        <w:rPr>
          <w:rFonts w:ascii="仿宋_GB2312" w:eastAsia="仿宋_GB2312" w:hAnsi="仿宋_GB2312" w:hint="eastAsia"/>
          <w:snapToGrid w:val="0"/>
          <w:color w:val="000000"/>
          <w:sz w:val="32"/>
          <w:szCs w:val="32"/>
        </w:rPr>
        <w:t>人次</w:t>
      </w:r>
      <w:r w:rsidR="008923EF">
        <w:rPr>
          <w:rFonts w:ascii="仿宋_GB2312" w:eastAsia="仿宋_GB2312" w:hAnsi="仿宋_GB2312" w:hint="eastAsia"/>
          <w:snapToGrid w:val="0"/>
          <w:sz w:val="32"/>
          <w:szCs w:val="32"/>
        </w:rPr>
        <w:t>。</w:t>
      </w:r>
      <w:r w:rsidR="007F4AC9" w:rsidRPr="007F4AC9">
        <w:rPr>
          <w:rFonts w:ascii="仿宋" w:eastAsia="仿宋" w:hAnsi="仿宋" w:hint="eastAsia"/>
          <w:b/>
          <w:snapToGrid w:val="0"/>
          <w:sz w:val="32"/>
          <w:szCs w:val="32"/>
        </w:rPr>
        <w:t>三是</w:t>
      </w:r>
      <w:r w:rsidR="008923EF" w:rsidRPr="007F4AC9">
        <w:rPr>
          <w:rFonts w:ascii="仿宋" w:eastAsia="仿宋" w:hAnsi="仿宋"/>
          <w:b/>
          <w:snapToGrid w:val="0"/>
          <w:sz w:val="32"/>
          <w:szCs w:val="32"/>
        </w:rPr>
        <w:t>抓</w:t>
      </w:r>
      <w:r w:rsidR="008923EF" w:rsidRPr="008923EF">
        <w:rPr>
          <w:rFonts w:ascii="仿宋" w:eastAsia="仿宋" w:hAnsi="仿宋"/>
          <w:b/>
          <w:snapToGrid w:val="0"/>
          <w:sz w:val="32"/>
          <w:szCs w:val="32"/>
        </w:rPr>
        <w:t>好</w:t>
      </w:r>
      <w:r w:rsidR="00332B76" w:rsidRPr="008923EF">
        <w:rPr>
          <w:rFonts w:ascii="仿宋" w:eastAsia="仿宋" w:hAnsi="仿宋" w:cs="楷体_GB2312"/>
          <w:b/>
          <w:sz w:val="32"/>
          <w:szCs w:val="32"/>
        </w:rPr>
        <w:t>办学质量创优评估</w:t>
      </w:r>
      <w:r w:rsidR="00405F99" w:rsidRPr="008923EF">
        <w:rPr>
          <w:rFonts w:ascii="仿宋" w:eastAsia="仿宋" w:hAnsi="仿宋" w:cs="楷体_GB2312" w:hint="eastAsia"/>
          <w:b/>
          <w:sz w:val="32"/>
          <w:szCs w:val="32"/>
        </w:rPr>
        <w:t>工作</w:t>
      </w:r>
      <w:r w:rsidR="00332B76" w:rsidRPr="008923EF">
        <w:rPr>
          <w:rFonts w:ascii="仿宋" w:eastAsia="仿宋" w:hAnsi="仿宋" w:cs="楷体_GB2312"/>
          <w:b/>
          <w:sz w:val="32"/>
          <w:szCs w:val="32"/>
        </w:rPr>
        <w:t>。</w:t>
      </w:r>
      <w:r w:rsidR="00332B76" w:rsidRPr="00332B76">
        <w:rPr>
          <w:rFonts w:ascii="仿宋" w:eastAsia="仿宋" w:hAnsi="仿宋" w:cs="楷体_GB2312" w:hint="eastAsia"/>
          <w:sz w:val="32"/>
          <w:szCs w:val="32"/>
        </w:rPr>
        <w:t>6</w:t>
      </w:r>
      <w:r w:rsidR="00332B76">
        <w:rPr>
          <w:rFonts w:ascii="仿宋" w:eastAsia="仿宋" w:hAnsi="仿宋" w:cs="楷体_GB2312" w:hint="eastAsia"/>
          <w:sz w:val="32"/>
          <w:szCs w:val="32"/>
        </w:rPr>
        <w:t>月底</w:t>
      </w:r>
      <w:r w:rsidR="00332B76" w:rsidRPr="00332B76">
        <w:rPr>
          <w:rFonts w:ascii="仿宋" w:eastAsia="仿宋" w:hAnsi="仿宋" w:cs="楷体_GB2312"/>
          <w:sz w:val="32"/>
          <w:szCs w:val="32"/>
        </w:rPr>
        <w:t>完成自评</w:t>
      </w:r>
      <w:r w:rsidR="00332B76" w:rsidRPr="00332B76">
        <w:rPr>
          <w:rFonts w:ascii="仿宋" w:eastAsia="仿宋" w:hAnsi="仿宋" w:cs="楷体_GB2312" w:hint="eastAsia"/>
          <w:sz w:val="32"/>
          <w:szCs w:val="32"/>
        </w:rPr>
        <w:t>报告</w:t>
      </w:r>
      <w:r w:rsidR="007F4AC9">
        <w:rPr>
          <w:rFonts w:ascii="仿宋" w:eastAsia="仿宋" w:hAnsi="仿宋" w:cs="楷体_GB2312" w:hint="eastAsia"/>
          <w:sz w:val="32"/>
          <w:szCs w:val="32"/>
        </w:rPr>
        <w:t>，</w:t>
      </w:r>
      <w:r w:rsidR="00332B76">
        <w:rPr>
          <w:rFonts w:ascii="仿宋" w:eastAsia="仿宋" w:hAnsi="仿宋" w:cs="楷体_GB2312" w:hint="eastAsia"/>
          <w:sz w:val="32"/>
          <w:szCs w:val="32"/>
        </w:rPr>
        <w:t>7、8</w:t>
      </w:r>
      <w:r w:rsidR="008923EF">
        <w:rPr>
          <w:rFonts w:ascii="仿宋" w:eastAsia="仿宋" w:hAnsi="仿宋" w:cs="楷体_GB2312" w:hint="eastAsia"/>
          <w:sz w:val="32"/>
          <w:szCs w:val="32"/>
        </w:rPr>
        <w:t>月份全面</w:t>
      </w:r>
      <w:r w:rsidR="00332B76">
        <w:rPr>
          <w:rFonts w:ascii="仿宋" w:eastAsia="仿宋" w:hAnsi="仿宋" w:cs="楷体_GB2312"/>
          <w:sz w:val="32"/>
          <w:szCs w:val="32"/>
        </w:rPr>
        <w:t>完善，</w:t>
      </w:r>
      <w:r w:rsidR="008923EF">
        <w:rPr>
          <w:rFonts w:ascii="仿宋_GB2312" w:eastAsia="仿宋_GB2312" w:hAnsi="仿宋_GB2312" w:hint="eastAsia"/>
          <w:snapToGrid w:val="0"/>
          <w:sz w:val="32"/>
          <w:szCs w:val="32"/>
        </w:rPr>
        <w:t>确保无一遗漏，优质规范通过9月份评估</w:t>
      </w:r>
      <w:r w:rsidR="008923EF">
        <w:rPr>
          <w:rFonts w:ascii="仿宋" w:eastAsia="仿宋" w:hAnsi="仿宋" w:cs="楷体_GB2312"/>
          <w:sz w:val="32"/>
          <w:szCs w:val="32"/>
        </w:rPr>
        <w:t>。</w:t>
      </w:r>
    </w:p>
    <w:p w:rsidR="00CC3586" w:rsidRDefault="008923EF" w:rsidP="00CC3586">
      <w:pPr>
        <w:shd w:val="clear" w:color="auto" w:fill="FFFFFF"/>
        <w:spacing w:line="550" w:lineRule="exact"/>
        <w:ind w:firstLineChars="200" w:firstLine="643"/>
        <w:rPr>
          <w:rFonts w:ascii="仿宋_GB2312" w:eastAsia="仿宋_GB2312" w:hAnsi="仿宋"/>
          <w:sz w:val="32"/>
          <w:szCs w:val="32"/>
        </w:rPr>
      </w:pPr>
      <w:r>
        <w:rPr>
          <w:rFonts w:ascii="楷体" w:eastAsia="楷体" w:hAnsi="楷体" w:cs="楷体_GB2312" w:hint="eastAsia"/>
          <w:b/>
          <w:sz w:val="32"/>
          <w:szCs w:val="32"/>
        </w:rPr>
        <w:t>（二）</w:t>
      </w:r>
      <w:r w:rsidR="00040AEA">
        <w:rPr>
          <w:rFonts w:ascii="楷体_GB2312" w:eastAsia="楷体_GB2312" w:hAnsi="楷体_GB2312" w:cs="楷体_GB2312" w:hint="eastAsia"/>
          <w:b/>
          <w:sz w:val="32"/>
          <w:szCs w:val="32"/>
        </w:rPr>
        <w:t>以“三个一流”为目标，加强校院</w:t>
      </w:r>
      <w:r w:rsidR="00DB7E70">
        <w:rPr>
          <w:rFonts w:ascii="楷体_GB2312" w:eastAsia="楷体_GB2312" w:hAnsi="楷体_GB2312" w:cs="楷体_GB2312" w:hint="eastAsia"/>
          <w:b/>
          <w:sz w:val="32"/>
          <w:szCs w:val="32"/>
        </w:rPr>
        <w:t>队伍建设。</w:t>
      </w:r>
      <w:r w:rsidR="00DB7E70">
        <w:rPr>
          <w:rFonts w:ascii="仿宋_GB2312" w:eastAsia="仿宋_GB2312" w:hAnsi="仿宋" w:hint="eastAsia"/>
          <w:sz w:val="32"/>
          <w:szCs w:val="32"/>
        </w:rPr>
        <w:t>以打造“一流的班子、一流的队伍、一流的师资”为目标，</w:t>
      </w:r>
      <w:r w:rsidR="00066A53" w:rsidRPr="00066A53">
        <w:rPr>
          <w:rFonts w:ascii="仿宋_GB2312" w:eastAsia="仿宋_GB2312" w:hAnsi="仿宋" w:hint="eastAsia"/>
          <w:b/>
          <w:sz w:val="32"/>
          <w:szCs w:val="32"/>
        </w:rPr>
        <w:t>一是</w:t>
      </w:r>
      <w:r w:rsidR="00040AEA" w:rsidRPr="00066A53">
        <w:rPr>
          <w:rFonts w:ascii="仿宋_GB2312" w:eastAsia="仿宋_GB2312" w:hAnsi="仿宋" w:hint="eastAsia"/>
          <w:b/>
          <w:sz w:val="32"/>
          <w:szCs w:val="32"/>
        </w:rPr>
        <w:t>强化校院</w:t>
      </w:r>
      <w:r w:rsidR="00DB7E70" w:rsidRPr="00066A53">
        <w:rPr>
          <w:rFonts w:ascii="仿宋_GB2312" w:eastAsia="仿宋_GB2312" w:hAnsi="仿宋" w:hint="eastAsia"/>
          <w:b/>
          <w:sz w:val="32"/>
          <w:szCs w:val="32"/>
        </w:rPr>
        <w:t>班子建设。</w:t>
      </w:r>
      <w:r w:rsidR="00DB7E70">
        <w:rPr>
          <w:rFonts w:ascii="仿宋_GB2312" w:eastAsia="仿宋_GB2312" w:hAnsi="仿宋" w:hint="eastAsia"/>
          <w:sz w:val="32"/>
          <w:szCs w:val="32"/>
        </w:rPr>
        <w:t>建立健</w:t>
      </w:r>
      <w:r>
        <w:rPr>
          <w:rFonts w:ascii="仿宋_GB2312" w:eastAsia="仿宋_GB2312" w:hAnsi="仿宋" w:hint="eastAsia"/>
          <w:sz w:val="32"/>
          <w:szCs w:val="32"/>
        </w:rPr>
        <w:t>全班子成员谈心谈话制度、重大项目领办制度和重要工作沟通协调机制，</w:t>
      </w:r>
      <w:r w:rsidR="00DC6B50">
        <w:rPr>
          <w:rFonts w:ascii="仿宋_GB2312" w:eastAsia="仿宋_GB2312" w:hAnsi="仿宋" w:hint="eastAsia"/>
          <w:sz w:val="32"/>
          <w:szCs w:val="32"/>
        </w:rPr>
        <w:t>先行</w:t>
      </w:r>
      <w:r w:rsidR="00DC6B50">
        <w:rPr>
          <w:rFonts w:ascii="仿宋_GB2312" w:eastAsia="仿宋_GB2312" w:hAnsi="仿宋"/>
          <w:sz w:val="32"/>
          <w:szCs w:val="32"/>
        </w:rPr>
        <w:t>启动和深入开展</w:t>
      </w:r>
      <w:r w:rsidR="00DB7E70">
        <w:rPr>
          <w:rFonts w:ascii="仿宋_GB2312" w:eastAsia="仿宋_GB2312" w:hAnsi="仿宋" w:hint="eastAsia"/>
          <w:sz w:val="32"/>
          <w:szCs w:val="32"/>
        </w:rPr>
        <w:t>“不忘初心、牢记使命”主题教育，</w:t>
      </w:r>
      <w:r w:rsidR="00DC6B50" w:rsidRPr="00066A53">
        <w:rPr>
          <w:rFonts w:ascii="仿宋_GB2312" w:eastAsia="仿宋_GB2312" w:hAnsi="仿宋" w:hint="eastAsia"/>
          <w:sz w:val="32"/>
          <w:szCs w:val="32"/>
        </w:rPr>
        <w:t>组织实施</w:t>
      </w:r>
      <w:r w:rsidR="00DC6B50" w:rsidRPr="00066A53">
        <w:rPr>
          <w:rFonts w:ascii="仿宋_GB2312" w:eastAsia="仿宋_GB2312" w:hAnsi="仿宋"/>
          <w:sz w:val="32"/>
          <w:szCs w:val="32"/>
        </w:rPr>
        <w:t>“</w:t>
      </w:r>
      <w:r w:rsidR="00DC6B50" w:rsidRPr="00066A53">
        <w:rPr>
          <w:rFonts w:ascii="仿宋_GB2312" w:eastAsia="仿宋_GB2312" w:hAnsi="仿宋" w:hint="eastAsia"/>
          <w:sz w:val="32"/>
          <w:szCs w:val="32"/>
        </w:rPr>
        <w:t>组织创强、队伍创优，建设效能机关、建设模范机关</w:t>
      </w:r>
      <w:r w:rsidR="00DC6B50" w:rsidRPr="00066A53">
        <w:rPr>
          <w:rFonts w:ascii="仿宋_GB2312" w:eastAsia="仿宋_GB2312" w:hAnsi="仿宋"/>
          <w:sz w:val="32"/>
          <w:szCs w:val="32"/>
        </w:rPr>
        <w:t>”</w:t>
      </w:r>
      <w:r w:rsidR="00DC6B50" w:rsidRPr="00066A53">
        <w:rPr>
          <w:rFonts w:ascii="仿宋_GB2312" w:eastAsia="仿宋_GB2312" w:hAnsi="仿宋" w:hint="eastAsia"/>
          <w:sz w:val="32"/>
          <w:szCs w:val="32"/>
        </w:rPr>
        <w:t>提升工程</w:t>
      </w:r>
      <w:r w:rsidR="00DB7E70" w:rsidRPr="00066A53">
        <w:rPr>
          <w:rFonts w:ascii="仿宋_GB2312" w:eastAsia="仿宋_GB2312" w:hAnsi="仿宋" w:hint="eastAsia"/>
          <w:sz w:val="32"/>
          <w:szCs w:val="32"/>
        </w:rPr>
        <w:t>。</w:t>
      </w:r>
      <w:r w:rsidR="00066A53" w:rsidRPr="00066A53">
        <w:rPr>
          <w:rFonts w:ascii="仿宋_GB2312" w:eastAsia="仿宋_GB2312" w:hAnsi="仿宋" w:hint="eastAsia"/>
          <w:b/>
          <w:sz w:val="32"/>
          <w:szCs w:val="32"/>
        </w:rPr>
        <w:t>二是</w:t>
      </w:r>
      <w:r w:rsidR="00DB7E70" w:rsidRPr="00066A53">
        <w:rPr>
          <w:rFonts w:ascii="仿宋_GB2312" w:eastAsia="仿宋_GB2312" w:hAnsi="仿宋" w:hint="eastAsia"/>
          <w:b/>
          <w:sz w:val="32"/>
          <w:szCs w:val="32"/>
        </w:rPr>
        <w:t>强化干部队伍建设。</w:t>
      </w:r>
      <w:r w:rsidR="00DC6B50" w:rsidRPr="00DC6B50">
        <w:rPr>
          <w:rFonts w:ascii="仿宋_GB2312" w:eastAsia="仿宋_GB2312" w:hAnsi="仿宋" w:hint="eastAsia"/>
          <w:sz w:val="32"/>
          <w:szCs w:val="32"/>
        </w:rPr>
        <w:t>跟踪指</w:t>
      </w:r>
      <w:r w:rsidR="00DC6B50">
        <w:rPr>
          <w:rFonts w:ascii="仿宋_GB2312" w:eastAsia="仿宋_GB2312" w:hAnsi="仿宋" w:hint="eastAsia"/>
          <w:sz w:val="32"/>
          <w:szCs w:val="32"/>
        </w:rPr>
        <w:t>导、帮带提升</w:t>
      </w:r>
      <w:r w:rsidR="00DC6B50">
        <w:rPr>
          <w:rFonts w:ascii="仿宋_GB2312" w:eastAsia="仿宋_GB2312" w:hAnsi="仿宋"/>
          <w:sz w:val="32"/>
          <w:szCs w:val="32"/>
        </w:rPr>
        <w:t>中层干部</w:t>
      </w:r>
      <w:r w:rsidR="00DC6B50">
        <w:rPr>
          <w:rFonts w:ascii="仿宋_GB2312" w:eastAsia="仿宋_GB2312" w:hAnsi="仿宋" w:hint="eastAsia"/>
          <w:sz w:val="32"/>
          <w:szCs w:val="32"/>
        </w:rPr>
        <w:t>工作</w:t>
      </w:r>
      <w:r w:rsidR="00DC6B50">
        <w:rPr>
          <w:rFonts w:ascii="仿宋_GB2312" w:eastAsia="仿宋_GB2312" w:hAnsi="仿宋"/>
          <w:sz w:val="32"/>
          <w:szCs w:val="32"/>
        </w:rPr>
        <w:t>水平，</w:t>
      </w:r>
      <w:r w:rsidR="00DC6B50">
        <w:rPr>
          <w:rFonts w:ascii="仿宋_GB2312" w:eastAsia="仿宋_GB2312" w:hAnsi="仿宋" w:hint="eastAsia"/>
          <w:sz w:val="32"/>
          <w:szCs w:val="32"/>
        </w:rPr>
        <w:t>继续</w:t>
      </w:r>
      <w:r w:rsidR="00DC6B50">
        <w:rPr>
          <w:rFonts w:ascii="仿宋_GB2312" w:eastAsia="仿宋_GB2312" w:hAnsi="仿宋"/>
          <w:sz w:val="32"/>
          <w:szCs w:val="32"/>
        </w:rPr>
        <w:t>有</w:t>
      </w:r>
      <w:r w:rsidR="00DC6B50">
        <w:rPr>
          <w:rFonts w:ascii="仿宋_GB2312" w:eastAsia="仿宋_GB2312" w:hAnsi="仿宋" w:hint="eastAsia"/>
          <w:sz w:val="32"/>
          <w:szCs w:val="32"/>
        </w:rPr>
        <w:t>计划</w:t>
      </w:r>
      <w:r w:rsidR="00DC6B50">
        <w:rPr>
          <w:rFonts w:ascii="仿宋_GB2312" w:eastAsia="仿宋_GB2312" w:hAnsi="仿宋"/>
          <w:sz w:val="32"/>
          <w:szCs w:val="32"/>
        </w:rPr>
        <w:t>选派</w:t>
      </w:r>
      <w:r w:rsidR="00DC6B50">
        <w:rPr>
          <w:rFonts w:ascii="仿宋_GB2312" w:eastAsia="仿宋_GB2312" w:hAnsi="仿宋" w:hint="eastAsia"/>
          <w:sz w:val="32"/>
          <w:szCs w:val="32"/>
        </w:rPr>
        <w:t>干部访学</w:t>
      </w:r>
      <w:r w:rsidR="00DC6B50">
        <w:rPr>
          <w:rFonts w:ascii="仿宋_GB2312" w:eastAsia="仿宋_GB2312" w:hAnsi="仿宋"/>
          <w:sz w:val="32"/>
          <w:szCs w:val="32"/>
        </w:rPr>
        <w:t>、</w:t>
      </w:r>
      <w:r w:rsidR="00066A53">
        <w:rPr>
          <w:rFonts w:ascii="仿宋_GB2312" w:eastAsia="仿宋_GB2312" w:hAnsi="仿宋" w:hint="eastAsia"/>
          <w:sz w:val="32"/>
          <w:szCs w:val="32"/>
        </w:rPr>
        <w:t>到</w:t>
      </w:r>
      <w:r w:rsidR="00066A53">
        <w:rPr>
          <w:rFonts w:ascii="仿宋_GB2312" w:eastAsia="仿宋_GB2312" w:hAnsi="仿宋"/>
          <w:sz w:val="32"/>
          <w:szCs w:val="32"/>
        </w:rPr>
        <w:t>一线</w:t>
      </w:r>
      <w:r w:rsidR="00DC6B50">
        <w:rPr>
          <w:rFonts w:ascii="仿宋_GB2312" w:eastAsia="仿宋_GB2312" w:hAnsi="仿宋"/>
          <w:sz w:val="32"/>
          <w:szCs w:val="32"/>
        </w:rPr>
        <w:t>实践锻炼，</w:t>
      </w:r>
      <w:r w:rsidR="00DB7E70">
        <w:rPr>
          <w:rFonts w:ascii="仿宋_GB2312" w:eastAsia="仿宋_GB2312" w:hAnsi="仿宋" w:hint="eastAsia"/>
          <w:sz w:val="32"/>
          <w:szCs w:val="32"/>
        </w:rPr>
        <w:t>实施</w:t>
      </w:r>
      <w:r w:rsidR="00DC6B50">
        <w:rPr>
          <w:rFonts w:ascii="仿宋_GB2312" w:eastAsia="仿宋_GB2312" w:hAnsi="仿宋" w:hint="eastAsia"/>
          <w:sz w:val="32"/>
          <w:szCs w:val="32"/>
        </w:rPr>
        <w:t>干部“一人一策”分梯次针对性培养</w:t>
      </w:r>
      <w:r w:rsidR="00DB7E70">
        <w:rPr>
          <w:rFonts w:ascii="仿宋_GB2312" w:eastAsia="仿宋_GB2312" w:hAnsi="仿宋" w:hint="eastAsia"/>
          <w:sz w:val="32"/>
          <w:szCs w:val="32"/>
        </w:rPr>
        <w:t>。</w:t>
      </w:r>
      <w:r w:rsidR="00066A53" w:rsidRPr="00066A53">
        <w:rPr>
          <w:rFonts w:ascii="仿宋_GB2312" w:eastAsia="仿宋_GB2312" w:hAnsi="仿宋" w:hint="eastAsia"/>
          <w:b/>
          <w:sz w:val="32"/>
          <w:szCs w:val="32"/>
        </w:rPr>
        <w:t>三</w:t>
      </w:r>
      <w:r w:rsidR="00066A53" w:rsidRPr="00066A53">
        <w:rPr>
          <w:rFonts w:ascii="仿宋_GB2312" w:eastAsia="仿宋_GB2312" w:hAnsi="仿宋"/>
          <w:b/>
          <w:sz w:val="32"/>
          <w:szCs w:val="32"/>
        </w:rPr>
        <w:t>是</w:t>
      </w:r>
      <w:r w:rsidR="00DB7E70" w:rsidRPr="00066A53">
        <w:rPr>
          <w:rFonts w:ascii="仿宋_GB2312" w:eastAsia="仿宋_GB2312" w:hAnsi="仿宋" w:hint="eastAsia"/>
          <w:b/>
          <w:sz w:val="32"/>
          <w:szCs w:val="32"/>
        </w:rPr>
        <w:t>强化师资队伍建设。</w:t>
      </w:r>
      <w:r w:rsidR="00040AEA" w:rsidRPr="0002657B">
        <w:rPr>
          <w:rFonts w:ascii="仿宋_GB2312" w:eastAsia="仿宋_GB2312" w:hAnsi="仿宋" w:hint="eastAsia"/>
          <w:sz w:val="32"/>
          <w:szCs w:val="32"/>
        </w:rPr>
        <w:t>9月</w:t>
      </w:r>
      <w:r w:rsidR="00040AEA">
        <w:rPr>
          <w:rFonts w:ascii="仿宋_GB2312" w:eastAsia="仿宋_GB2312" w:hAnsi="仿宋" w:hint="eastAsia"/>
          <w:sz w:val="32"/>
          <w:szCs w:val="32"/>
        </w:rPr>
        <w:t>份</w:t>
      </w:r>
      <w:r w:rsidR="009F16AB">
        <w:rPr>
          <w:rFonts w:ascii="仿宋_GB2312" w:eastAsia="仿宋_GB2312" w:hAnsi="仿宋" w:hint="eastAsia"/>
          <w:sz w:val="32"/>
          <w:szCs w:val="32"/>
        </w:rPr>
        <w:t>开展</w:t>
      </w:r>
      <w:r w:rsidR="00040AEA" w:rsidRPr="0002657B">
        <w:rPr>
          <w:rFonts w:ascii="仿宋_GB2312" w:eastAsia="仿宋_GB2312" w:hAnsi="仿宋" w:hint="eastAsia"/>
          <w:sz w:val="32"/>
          <w:szCs w:val="32"/>
        </w:rPr>
        <w:t>“双一流”招聘，</w:t>
      </w:r>
      <w:r w:rsidR="00040AEA" w:rsidRPr="00066A53">
        <w:rPr>
          <w:rFonts w:ascii="仿宋_GB2312" w:eastAsia="仿宋_GB2312" w:hAnsi="仿宋" w:hint="eastAsia"/>
          <w:sz w:val="32"/>
          <w:szCs w:val="32"/>
        </w:rPr>
        <w:t>引进所需高层次人才。</w:t>
      </w:r>
      <w:r w:rsidR="00DB7E70">
        <w:rPr>
          <w:rFonts w:ascii="仿宋_GB2312" w:eastAsia="仿宋_GB2312" w:hAnsi="仿宋" w:hint="eastAsia"/>
          <w:sz w:val="32"/>
          <w:szCs w:val="32"/>
        </w:rPr>
        <w:t>加快探索建立既区别于公务员又不同于普通事业单位的党校教师管理机制。</w:t>
      </w:r>
    </w:p>
    <w:p w:rsidR="00DB7E70" w:rsidRDefault="00CC3586" w:rsidP="00FE57A8">
      <w:pPr>
        <w:spacing w:line="560" w:lineRule="exact"/>
        <w:ind w:firstLine="645"/>
        <w:rPr>
          <w:rFonts w:ascii="仿宋_GB2312" w:eastAsia="仿宋_GB2312" w:hAnsi="仿宋"/>
          <w:sz w:val="32"/>
          <w:szCs w:val="32"/>
        </w:rPr>
      </w:pPr>
      <w:r w:rsidRPr="00CC3586">
        <w:rPr>
          <w:rFonts w:ascii="楷体" w:eastAsia="楷体" w:hAnsi="楷体" w:hint="eastAsia"/>
          <w:b/>
          <w:sz w:val="32"/>
          <w:szCs w:val="32"/>
        </w:rPr>
        <w:t>（三）</w:t>
      </w:r>
      <w:r w:rsidR="00DB7E70" w:rsidRPr="00CC3586">
        <w:rPr>
          <w:rFonts w:ascii="楷体" w:eastAsia="楷体" w:hAnsi="楷体" w:cs="楷体_GB2312" w:hint="eastAsia"/>
          <w:b/>
          <w:sz w:val="32"/>
          <w:szCs w:val="32"/>
        </w:rPr>
        <w:t>以“五名工</w:t>
      </w:r>
      <w:r w:rsidR="00DB7E70">
        <w:rPr>
          <w:rFonts w:ascii="楷体_GB2312" w:eastAsia="楷体_GB2312" w:hAnsi="楷体_GB2312" w:cs="楷体_GB2312" w:hint="eastAsia"/>
          <w:b/>
          <w:sz w:val="32"/>
          <w:szCs w:val="32"/>
        </w:rPr>
        <w:t>程”为抓手，推动教学科研建设。</w:t>
      </w:r>
      <w:r w:rsidR="00066A53" w:rsidRPr="00066A53">
        <w:rPr>
          <w:rFonts w:ascii="仿宋_GB2312" w:eastAsia="仿宋_GB2312" w:hAnsi="仿宋" w:hint="eastAsia"/>
          <w:b/>
          <w:sz w:val="32"/>
          <w:szCs w:val="32"/>
        </w:rPr>
        <w:t>一是</w:t>
      </w:r>
      <w:r w:rsidR="00DB7E70">
        <w:rPr>
          <w:rFonts w:ascii="仿宋_GB2312" w:eastAsia="仿宋_GB2312" w:hAnsi="仿宋" w:hint="eastAsia"/>
          <w:b/>
          <w:sz w:val="32"/>
          <w:szCs w:val="32"/>
        </w:rPr>
        <w:t>实施名师培养工程。</w:t>
      </w:r>
      <w:r>
        <w:rPr>
          <w:rFonts w:ascii="Times New Roman" w:eastAsia="仿宋_GB2312" w:hAnsi="Times New Roman" w:cs="仿宋_GB2312" w:hint="eastAsia"/>
          <w:snapToGrid w:val="0"/>
          <w:sz w:val="32"/>
          <w:szCs w:val="32"/>
        </w:rPr>
        <w:t>培养教学科研骨干和学科带头人，</w:t>
      </w:r>
      <w:r w:rsidR="00FF0CD2">
        <w:rPr>
          <w:rFonts w:ascii="Times New Roman" w:eastAsia="仿宋_GB2312" w:hAnsi="Times New Roman" w:cs="仿宋_GB2312" w:hint="eastAsia"/>
          <w:snapToGrid w:val="0"/>
          <w:sz w:val="32"/>
          <w:szCs w:val="32"/>
        </w:rPr>
        <w:t>加强</w:t>
      </w:r>
      <w:r w:rsidR="00FF0CD2">
        <w:rPr>
          <w:rFonts w:ascii="Times New Roman" w:eastAsia="仿宋_GB2312" w:hAnsi="Times New Roman" w:cs="仿宋_GB2312"/>
          <w:snapToGrid w:val="0"/>
          <w:sz w:val="32"/>
          <w:szCs w:val="32"/>
        </w:rPr>
        <w:t>教研</w:t>
      </w:r>
      <w:r w:rsidR="00FF0CD2">
        <w:rPr>
          <w:rFonts w:ascii="Times New Roman" w:eastAsia="仿宋_GB2312" w:hAnsi="Times New Roman" w:cs="仿宋_GB2312" w:hint="eastAsia"/>
          <w:snapToGrid w:val="0"/>
          <w:sz w:val="32"/>
          <w:szCs w:val="32"/>
        </w:rPr>
        <w:t>部门专业管理人才梯次配备，全面提升教师素质能力。建立健全师资准入和退出、师资考评、职称评聘和激励保障等政策，完善教研团队协作和激励考核机制，</w:t>
      </w:r>
      <w:r>
        <w:rPr>
          <w:rFonts w:ascii="Times New Roman" w:eastAsia="仿宋_GB2312" w:hAnsi="Times New Roman" w:cs="仿宋_GB2312" w:hint="eastAsia"/>
          <w:snapToGrid w:val="0"/>
          <w:sz w:val="32"/>
          <w:szCs w:val="32"/>
        </w:rPr>
        <w:t>严格落实蹲点调研制度</w:t>
      </w:r>
      <w:r w:rsidR="00FF0CD2">
        <w:rPr>
          <w:rFonts w:ascii="Times New Roman" w:eastAsia="仿宋_GB2312" w:hAnsi="Times New Roman" w:cs="仿宋_GB2312" w:hint="eastAsia"/>
          <w:snapToGrid w:val="0"/>
          <w:sz w:val="32"/>
          <w:szCs w:val="32"/>
        </w:rPr>
        <w:t>。</w:t>
      </w:r>
      <w:r>
        <w:rPr>
          <w:rFonts w:ascii="Times New Roman" w:eastAsia="仿宋_GB2312" w:hAnsi="Times New Roman" w:cs="仿宋_GB2312" w:hint="eastAsia"/>
          <w:snapToGrid w:val="0"/>
          <w:sz w:val="32"/>
          <w:szCs w:val="32"/>
        </w:rPr>
        <w:t>加强师资库建设，重点主体班次外请高端师资的比例平均不少于</w:t>
      </w:r>
      <w:r>
        <w:rPr>
          <w:rFonts w:ascii="Times New Roman" w:eastAsia="仿宋_GB2312" w:hAnsi="Times New Roman" w:cs="Times New Roman"/>
          <w:snapToGrid w:val="0"/>
          <w:sz w:val="32"/>
          <w:szCs w:val="32"/>
        </w:rPr>
        <w:t>40%</w:t>
      </w:r>
      <w:r>
        <w:rPr>
          <w:rFonts w:ascii="Times New Roman" w:eastAsia="仿宋_GB2312" w:hAnsi="Times New Roman" w:cs="仿宋_GB2312" w:hint="eastAsia"/>
          <w:snapToGrid w:val="0"/>
          <w:sz w:val="32"/>
          <w:szCs w:val="32"/>
        </w:rPr>
        <w:t>。</w:t>
      </w:r>
      <w:r w:rsidR="00FF0CD2" w:rsidRPr="00FF0CD2">
        <w:rPr>
          <w:rFonts w:ascii="Times New Roman" w:eastAsia="仿宋_GB2312" w:hAnsi="Times New Roman" w:cs="仿宋_GB2312" w:hint="eastAsia"/>
          <w:b/>
          <w:snapToGrid w:val="0"/>
          <w:sz w:val="32"/>
          <w:szCs w:val="32"/>
        </w:rPr>
        <w:t>二是</w:t>
      </w:r>
      <w:r w:rsidR="00DB7E70" w:rsidRPr="00FF0CD2">
        <w:rPr>
          <w:rFonts w:ascii="仿宋_GB2312" w:eastAsia="仿宋_GB2312" w:hAnsi="仿宋" w:hint="eastAsia"/>
          <w:b/>
          <w:sz w:val="32"/>
          <w:szCs w:val="32"/>
        </w:rPr>
        <w:t>实施名课打造工程。</w:t>
      </w:r>
      <w:r>
        <w:rPr>
          <w:rFonts w:ascii="Times New Roman" w:eastAsia="仿宋_GB2312" w:hAnsi="Times New Roman" w:cs="仿宋_GB2312" w:hint="eastAsia"/>
          <w:snapToGrid w:val="0"/>
          <w:sz w:val="32"/>
          <w:szCs w:val="32"/>
        </w:rPr>
        <w:t>举办精品课比赛和教学科研能力培训，开</w:t>
      </w:r>
      <w:r w:rsidRPr="00FF0CD2">
        <w:rPr>
          <w:rFonts w:ascii="仿宋" w:eastAsia="仿宋" w:hAnsi="仿宋" w:cs="仿宋_GB2312" w:hint="eastAsia"/>
          <w:snapToGrid w:val="0"/>
          <w:sz w:val="32"/>
          <w:szCs w:val="32"/>
        </w:rPr>
        <w:t>发</w:t>
      </w:r>
      <w:r w:rsidRPr="00FF0CD2">
        <w:rPr>
          <w:rFonts w:ascii="仿宋" w:eastAsia="仿宋" w:hAnsi="仿宋" w:cs="仿宋_GB2312"/>
          <w:snapToGrid w:val="0"/>
          <w:sz w:val="32"/>
          <w:szCs w:val="32"/>
        </w:rPr>
        <w:t>“</w:t>
      </w:r>
      <w:r w:rsidRPr="00FF0CD2">
        <w:rPr>
          <w:rFonts w:ascii="仿宋" w:eastAsia="仿宋" w:hAnsi="仿宋" w:cs="仿宋_GB2312" w:hint="eastAsia"/>
          <w:snapToGrid w:val="0"/>
          <w:sz w:val="32"/>
          <w:szCs w:val="32"/>
        </w:rPr>
        <w:t>与村支部书记面对面</w:t>
      </w:r>
      <w:r w:rsidRPr="00FF0CD2">
        <w:rPr>
          <w:rFonts w:ascii="仿宋" w:eastAsia="仿宋" w:hAnsi="仿宋" w:cs="仿宋_GB2312"/>
          <w:snapToGrid w:val="0"/>
          <w:sz w:val="32"/>
          <w:szCs w:val="32"/>
        </w:rPr>
        <w:t>”</w:t>
      </w:r>
      <w:r w:rsidRPr="00FF0CD2">
        <w:rPr>
          <w:rFonts w:ascii="仿宋" w:eastAsia="仿宋" w:hAnsi="仿宋" w:cs="仿宋_GB2312" w:hint="eastAsia"/>
          <w:snapToGrid w:val="0"/>
          <w:sz w:val="32"/>
          <w:szCs w:val="32"/>
        </w:rPr>
        <w:t>等现场教学</w:t>
      </w:r>
      <w:r>
        <w:rPr>
          <w:rFonts w:ascii="Times New Roman" w:eastAsia="仿宋_GB2312" w:hAnsi="Times New Roman" w:cs="仿宋_GB2312" w:hint="eastAsia"/>
          <w:snapToGrid w:val="0"/>
          <w:sz w:val="32"/>
          <w:szCs w:val="32"/>
        </w:rPr>
        <w:t>特色课程。规范备课试讲</w:t>
      </w:r>
      <w:r>
        <w:rPr>
          <w:rFonts w:ascii="Times New Roman" w:eastAsia="仿宋_GB2312" w:hAnsi="Times New Roman" w:cs="仿宋_GB2312" w:hint="eastAsia"/>
          <w:snapToGrid w:val="0"/>
          <w:sz w:val="32"/>
          <w:szCs w:val="32"/>
        </w:rPr>
        <w:lastRenderedPageBreak/>
        <w:t>制度，设定淘汰比例，</w:t>
      </w:r>
      <w:r w:rsidR="00FF0CD2">
        <w:rPr>
          <w:rFonts w:ascii="Times New Roman" w:eastAsia="仿宋_GB2312" w:hAnsi="Times New Roman" w:cs="仿宋_GB2312" w:hint="eastAsia"/>
          <w:snapToGrid w:val="0"/>
          <w:sz w:val="32"/>
          <w:szCs w:val="32"/>
        </w:rPr>
        <w:t>建立</w:t>
      </w:r>
      <w:r>
        <w:rPr>
          <w:rFonts w:ascii="Times New Roman" w:eastAsia="仿宋_GB2312" w:hAnsi="Times New Roman" w:cs="仿宋_GB2312" w:hint="eastAsia"/>
          <w:snapToGrid w:val="0"/>
          <w:sz w:val="32"/>
          <w:szCs w:val="32"/>
        </w:rPr>
        <w:t>每位教师的每堂主体班次课程必须经过备课试讲环节</w:t>
      </w:r>
      <w:r w:rsidR="00FF0CD2">
        <w:rPr>
          <w:rFonts w:ascii="Times New Roman" w:eastAsia="仿宋_GB2312" w:hAnsi="Times New Roman" w:cs="仿宋_GB2312" w:hint="eastAsia"/>
          <w:snapToGrid w:val="0"/>
          <w:sz w:val="32"/>
          <w:szCs w:val="32"/>
        </w:rPr>
        <w:t>规定</w:t>
      </w:r>
      <w:r>
        <w:rPr>
          <w:rFonts w:ascii="Times New Roman" w:eastAsia="仿宋_GB2312" w:hAnsi="Times New Roman" w:cs="仿宋_GB2312" w:hint="eastAsia"/>
          <w:snapToGrid w:val="0"/>
          <w:sz w:val="32"/>
          <w:szCs w:val="32"/>
        </w:rPr>
        <w:t>。健全随堂听课机制，校委成员全年集中听课不少于</w:t>
      </w:r>
      <w:r w:rsidRPr="00FF0CD2">
        <w:rPr>
          <w:rFonts w:ascii="Times New Roman" w:eastAsia="仿宋_GB2312" w:hAnsi="Times New Roman" w:cs="仿宋_GB2312"/>
          <w:snapToGrid w:val="0"/>
          <w:sz w:val="32"/>
          <w:szCs w:val="32"/>
        </w:rPr>
        <w:t>10</w:t>
      </w:r>
      <w:r>
        <w:rPr>
          <w:rFonts w:ascii="Times New Roman" w:eastAsia="仿宋_GB2312" w:hAnsi="Times New Roman" w:cs="仿宋_GB2312" w:hint="eastAsia"/>
          <w:snapToGrid w:val="0"/>
          <w:sz w:val="32"/>
          <w:szCs w:val="32"/>
        </w:rPr>
        <w:t>次，校领导在重点联系班次听课每个班不少于</w:t>
      </w:r>
      <w:r w:rsidRPr="00FF0CD2">
        <w:rPr>
          <w:rFonts w:ascii="Times New Roman" w:eastAsia="仿宋_GB2312" w:hAnsi="Times New Roman" w:cs="仿宋_GB2312"/>
          <w:snapToGrid w:val="0"/>
          <w:sz w:val="32"/>
          <w:szCs w:val="32"/>
        </w:rPr>
        <w:t>1</w:t>
      </w:r>
      <w:r>
        <w:rPr>
          <w:rFonts w:ascii="Times New Roman" w:eastAsia="仿宋_GB2312" w:hAnsi="Times New Roman" w:cs="仿宋_GB2312" w:hint="eastAsia"/>
          <w:snapToGrid w:val="0"/>
          <w:sz w:val="32"/>
          <w:szCs w:val="32"/>
        </w:rPr>
        <w:t>次，教研室每学期组织集中跟班听课不少于</w:t>
      </w:r>
      <w:r w:rsidRPr="00FF0CD2">
        <w:rPr>
          <w:rFonts w:ascii="Times New Roman" w:eastAsia="仿宋_GB2312" w:hAnsi="Times New Roman" w:cs="仿宋_GB2312"/>
          <w:snapToGrid w:val="0"/>
          <w:sz w:val="32"/>
          <w:szCs w:val="32"/>
        </w:rPr>
        <w:t>2</w:t>
      </w:r>
      <w:r>
        <w:rPr>
          <w:rFonts w:ascii="Times New Roman" w:eastAsia="仿宋_GB2312" w:hAnsi="Times New Roman" w:cs="仿宋_GB2312" w:hint="eastAsia"/>
          <w:snapToGrid w:val="0"/>
          <w:sz w:val="32"/>
          <w:szCs w:val="32"/>
        </w:rPr>
        <w:t>次。建立督学督导制度，邀请专家学者和有实际经验的部门领导组成督学督导小组，对进入主体班次的新专题严格把关。</w:t>
      </w:r>
      <w:r w:rsidR="00FF0CD2" w:rsidRPr="00FF0CD2">
        <w:rPr>
          <w:rFonts w:ascii="Times New Roman" w:eastAsia="仿宋_GB2312" w:hAnsi="Times New Roman" w:cs="仿宋_GB2312" w:hint="eastAsia"/>
          <w:b/>
          <w:snapToGrid w:val="0"/>
          <w:sz w:val="32"/>
          <w:szCs w:val="32"/>
        </w:rPr>
        <w:t>三是</w:t>
      </w:r>
      <w:r w:rsidR="00DB7E70">
        <w:rPr>
          <w:rFonts w:ascii="仿宋_GB2312" w:eastAsia="仿宋_GB2312" w:hAnsi="仿宋" w:hint="eastAsia"/>
          <w:b/>
          <w:sz w:val="32"/>
          <w:szCs w:val="32"/>
        </w:rPr>
        <w:t>实施名科建设工程。</w:t>
      </w:r>
      <w:r>
        <w:rPr>
          <w:rFonts w:ascii="Times New Roman" w:eastAsia="仿宋_GB2312" w:hAnsi="Times New Roman" w:cs="仿宋_GB2312" w:hint="eastAsia"/>
          <w:snapToGrid w:val="0"/>
          <w:sz w:val="32"/>
          <w:szCs w:val="32"/>
        </w:rPr>
        <w:t>制定学科发展建设五年规划，推进教研咨一体化建设，形成一批科研精品，构建学科核心竞争力。下半年编发《领导参阅》不少于</w:t>
      </w:r>
      <w:r>
        <w:rPr>
          <w:rFonts w:ascii="Times New Roman" w:eastAsia="仿宋_GB2312" w:hAnsi="Times New Roman" w:cs="仿宋_GB2312" w:hint="eastAsia"/>
          <w:snapToGrid w:val="0"/>
          <w:sz w:val="32"/>
          <w:szCs w:val="32"/>
        </w:rPr>
        <w:t>15</w:t>
      </w:r>
      <w:r>
        <w:rPr>
          <w:rFonts w:ascii="Times New Roman" w:eastAsia="仿宋_GB2312" w:hAnsi="Times New Roman" w:cs="仿宋_GB2312" w:hint="eastAsia"/>
          <w:snapToGrid w:val="0"/>
          <w:sz w:val="32"/>
          <w:szCs w:val="32"/>
        </w:rPr>
        <w:t>期。</w:t>
      </w:r>
      <w:r w:rsidR="007E0E93">
        <w:rPr>
          <w:rFonts w:ascii="Times New Roman" w:eastAsia="仿宋_GB2312" w:hAnsi="Times New Roman" w:cs="仿宋_GB2312" w:hint="eastAsia"/>
          <w:snapToGrid w:val="0"/>
          <w:sz w:val="32"/>
          <w:szCs w:val="32"/>
        </w:rPr>
        <w:t>《生态</w:t>
      </w:r>
      <w:r w:rsidR="007E0E93">
        <w:rPr>
          <w:rFonts w:ascii="Times New Roman" w:eastAsia="仿宋_GB2312" w:hAnsi="Times New Roman" w:cs="仿宋_GB2312"/>
          <w:snapToGrid w:val="0"/>
          <w:sz w:val="32"/>
          <w:szCs w:val="32"/>
        </w:rPr>
        <w:t>之音</w:t>
      </w:r>
      <w:r w:rsidR="007E0E93">
        <w:rPr>
          <w:rFonts w:ascii="Times New Roman" w:eastAsia="仿宋_GB2312" w:hAnsi="Times New Roman" w:cs="仿宋_GB2312" w:hint="eastAsia"/>
          <w:snapToGrid w:val="0"/>
          <w:sz w:val="32"/>
          <w:szCs w:val="32"/>
        </w:rPr>
        <w:t>》微信</w:t>
      </w:r>
      <w:r w:rsidR="007E0E93">
        <w:rPr>
          <w:rFonts w:ascii="Times New Roman" w:eastAsia="仿宋_GB2312" w:hAnsi="Times New Roman" w:cs="仿宋_GB2312"/>
          <w:snapToGrid w:val="0"/>
          <w:sz w:val="32"/>
          <w:szCs w:val="32"/>
        </w:rPr>
        <w:t>公众号做大、做强、做精、做成品牌。</w:t>
      </w:r>
      <w:r w:rsidR="00FF0CD2" w:rsidRPr="00FF0CD2">
        <w:rPr>
          <w:rFonts w:ascii="Times New Roman" w:eastAsia="仿宋_GB2312" w:hAnsi="Times New Roman" w:cs="仿宋_GB2312" w:hint="eastAsia"/>
          <w:b/>
          <w:snapToGrid w:val="0"/>
          <w:sz w:val="32"/>
          <w:szCs w:val="32"/>
        </w:rPr>
        <w:t>四</w:t>
      </w:r>
      <w:r w:rsidR="00FF0CD2" w:rsidRPr="00FF0CD2">
        <w:rPr>
          <w:rFonts w:ascii="Times New Roman" w:eastAsia="仿宋_GB2312" w:hAnsi="Times New Roman" w:cs="仿宋_GB2312"/>
          <w:b/>
          <w:snapToGrid w:val="0"/>
          <w:sz w:val="32"/>
          <w:szCs w:val="32"/>
        </w:rPr>
        <w:t>是</w:t>
      </w:r>
      <w:r w:rsidR="00DB7E70">
        <w:rPr>
          <w:rFonts w:ascii="仿宋_GB2312" w:eastAsia="仿宋_GB2312" w:hAnsi="仿宋" w:hint="eastAsia"/>
          <w:b/>
          <w:sz w:val="32"/>
          <w:szCs w:val="32"/>
        </w:rPr>
        <w:t>实施名教材编写工程。</w:t>
      </w:r>
      <w:r w:rsidR="00DB7E70">
        <w:rPr>
          <w:rFonts w:ascii="仿宋_GB2312" w:eastAsia="仿宋_GB2312" w:hAnsi="仿宋" w:hint="eastAsia"/>
          <w:sz w:val="32"/>
          <w:szCs w:val="32"/>
        </w:rPr>
        <w:t>启动《读懂“两山”理念》宣传册的编印。开展《生态文明建设理论与实践》系列丛书编写工作。参与好中组部指定的两个案例：“美丽乡村”的中国范本——浙江安吉坚持生态立县的新农村建设之路、打造法制建设护航乡村振兴的“余村样板”的编写工作。</w:t>
      </w:r>
      <w:r w:rsidR="00FF0CD2" w:rsidRPr="00FF0CD2">
        <w:rPr>
          <w:rFonts w:ascii="仿宋_GB2312" w:eastAsia="仿宋_GB2312" w:hAnsi="仿宋" w:hint="eastAsia"/>
          <w:b/>
          <w:sz w:val="32"/>
          <w:szCs w:val="32"/>
        </w:rPr>
        <w:t>五是</w:t>
      </w:r>
      <w:r w:rsidR="00DB7E70" w:rsidRPr="00FF0CD2">
        <w:rPr>
          <w:rFonts w:ascii="仿宋_GB2312" w:eastAsia="仿宋_GB2312" w:hAnsi="仿宋" w:hint="eastAsia"/>
          <w:b/>
          <w:sz w:val="32"/>
          <w:szCs w:val="32"/>
        </w:rPr>
        <w:t>实</w:t>
      </w:r>
      <w:r w:rsidR="00DB7E70">
        <w:rPr>
          <w:rFonts w:ascii="仿宋_GB2312" w:eastAsia="仿宋_GB2312" w:hAnsi="仿宋" w:hint="eastAsia"/>
          <w:b/>
          <w:sz w:val="32"/>
          <w:szCs w:val="32"/>
        </w:rPr>
        <w:t>施名基地提质工程。</w:t>
      </w:r>
      <w:r w:rsidR="00DB7E70">
        <w:rPr>
          <w:rFonts w:ascii="仿宋_GB2312" w:eastAsia="仿宋_GB2312" w:hAnsi="仿宋" w:hint="eastAsia"/>
          <w:sz w:val="32"/>
          <w:szCs w:val="32"/>
        </w:rPr>
        <w:t>优化提升安吉余村、长兴水口等20个现场教学基地，培育新建地理信息小镇、南太湖新区建设等5个现场教学基地。</w:t>
      </w:r>
      <w:r w:rsidR="00FF0CD2">
        <w:rPr>
          <w:rFonts w:ascii="仿宋_GB2312" w:eastAsia="仿宋_GB2312" w:hAnsi="仿宋" w:hint="eastAsia"/>
          <w:sz w:val="32"/>
          <w:szCs w:val="32"/>
        </w:rPr>
        <w:t>制定出台现场教学基地管理办法、对外培训接班带班工作规范、教学</w:t>
      </w:r>
      <w:r w:rsidR="00FF0CD2">
        <w:rPr>
          <w:rFonts w:ascii="仿宋_GB2312" w:eastAsia="仿宋_GB2312" w:hAnsi="仿宋"/>
          <w:sz w:val="32"/>
          <w:szCs w:val="32"/>
        </w:rPr>
        <w:t>管理员</w:t>
      </w:r>
      <w:r w:rsidR="00FF0CD2">
        <w:rPr>
          <w:rFonts w:ascii="Times New Roman" w:eastAsia="仿宋_GB2312" w:hAnsi="Times New Roman" w:cs="仿宋_GB2312" w:hint="eastAsia"/>
          <w:snapToGrid w:val="0"/>
          <w:sz w:val="32"/>
          <w:szCs w:val="32"/>
        </w:rPr>
        <w:t>月度考核办法</w:t>
      </w:r>
      <w:r w:rsidR="00FF0CD2">
        <w:rPr>
          <w:rFonts w:ascii="仿宋_GB2312" w:eastAsia="仿宋_GB2312" w:hAnsi="仿宋" w:hint="eastAsia"/>
          <w:sz w:val="32"/>
          <w:szCs w:val="32"/>
        </w:rPr>
        <w:t>等</w:t>
      </w:r>
      <w:r w:rsidR="00DB7E70">
        <w:rPr>
          <w:rFonts w:ascii="仿宋_GB2312" w:eastAsia="仿宋_GB2312" w:hAnsi="仿宋" w:hint="eastAsia"/>
          <w:sz w:val="32"/>
          <w:szCs w:val="32"/>
        </w:rPr>
        <w:t>。</w:t>
      </w:r>
      <w:r w:rsidR="00313BF0">
        <w:rPr>
          <w:rFonts w:ascii="Times New Roman" w:eastAsia="仿宋_GB2312" w:hAnsi="Times New Roman" w:cs="仿宋_GB2312" w:hint="eastAsia"/>
          <w:snapToGrid w:val="0"/>
          <w:sz w:val="32"/>
          <w:szCs w:val="32"/>
        </w:rPr>
        <w:t>对现场教学基地师资进行培训、指导和</w:t>
      </w:r>
      <w:r w:rsidR="00FE57A8">
        <w:rPr>
          <w:rFonts w:ascii="Times New Roman" w:eastAsia="仿宋_GB2312" w:hAnsi="Times New Roman" w:cs="仿宋_GB2312" w:hint="eastAsia"/>
          <w:snapToGrid w:val="0"/>
          <w:sz w:val="32"/>
          <w:szCs w:val="32"/>
        </w:rPr>
        <w:t>课程试讲</w:t>
      </w:r>
      <w:r w:rsidR="00313BF0">
        <w:rPr>
          <w:rFonts w:ascii="Times New Roman" w:eastAsia="仿宋_GB2312" w:hAnsi="Times New Roman" w:cs="仿宋_GB2312" w:hint="eastAsia"/>
          <w:snapToGrid w:val="0"/>
          <w:sz w:val="32"/>
          <w:szCs w:val="32"/>
        </w:rPr>
        <w:t>，</w:t>
      </w:r>
      <w:r w:rsidR="00FE57A8">
        <w:rPr>
          <w:rFonts w:ascii="Times New Roman" w:eastAsia="仿宋_GB2312" w:hAnsi="Times New Roman" w:cs="仿宋_GB2312" w:hint="eastAsia"/>
          <w:snapToGrid w:val="0"/>
          <w:sz w:val="32"/>
          <w:szCs w:val="32"/>
        </w:rPr>
        <w:t>开展现场教学资源摸底调查，建立乡土人才师资库。</w:t>
      </w:r>
    </w:p>
    <w:p w:rsidR="009F7CE8" w:rsidRPr="002B2186" w:rsidRDefault="00FF0CD2" w:rsidP="00FF0CD2">
      <w:pPr>
        <w:spacing w:line="560" w:lineRule="exact"/>
        <w:ind w:firstLine="645"/>
        <w:rPr>
          <w:rFonts w:ascii="楷体" w:eastAsia="楷体" w:hAnsi="楷体"/>
          <w:b/>
          <w:sz w:val="32"/>
          <w:szCs w:val="32"/>
        </w:rPr>
      </w:pPr>
      <w:r>
        <w:rPr>
          <w:rFonts w:ascii="楷体_GB2312" w:eastAsia="楷体_GB2312" w:hAnsi="楷体_GB2312" w:cs="楷体_GB2312" w:hint="eastAsia"/>
          <w:b/>
          <w:sz w:val="32"/>
          <w:szCs w:val="32"/>
        </w:rPr>
        <w:t>（五）</w:t>
      </w:r>
      <w:r w:rsidR="00DB7E70">
        <w:rPr>
          <w:rFonts w:ascii="楷体_GB2312" w:eastAsia="楷体_GB2312" w:hAnsi="楷体_GB2312" w:cs="楷体_GB2312" w:hint="eastAsia"/>
          <w:b/>
          <w:sz w:val="32"/>
          <w:szCs w:val="32"/>
        </w:rPr>
        <w:t>以“三个优化”为重点，提升后勤保障服务水平。</w:t>
      </w:r>
      <w:r w:rsidRPr="00FF0CD2">
        <w:rPr>
          <w:rFonts w:ascii="仿宋_GB2312" w:eastAsia="仿宋_GB2312" w:hAnsi="仿宋" w:cs="黑体" w:hint="eastAsia"/>
          <w:b/>
          <w:snapToGrid w:val="0"/>
          <w:sz w:val="32"/>
          <w:szCs w:val="32"/>
        </w:rPr>
        <w:t>一是</w:t>
      </w:r>
      <w:r w:rsidR="00DB7E70">
        <w:rPr>
          <w:rFonts w:ascii="仿宋_GB2312" w:eastAsia="仿宋_GB2312" w:hAnsi="仿宋" w:cs="黑体" w:hint="eastAsia"/>
          <w:b/>
          <w:snapToGrid w:val="0"/>
          <w:sz w:val="32"/>
          <w:szCs w:val="32"/>
        </w:rPr>
        <w:t>优化基础设施建设。</w:t>
      </w:r>
      <w:r w:rsidR="00040AEA">
        <w:rPr>
          <w:rFonts w:ascii="仿宋_GB2312" w:eastAsia="仿宋_GB2312" w:hAnsi="仿宋" w:cs="黑体" w:hint="eastAsia"/>
          <w:snapToGrid w:val="0"/>
          <w:sz w:val="32"/>
          <w:szCs w:val="32"/>
        </w:rPr>
        <w:t>统筹展开</w:t>
      </w:r>
      <w:r w:rsidR="00DB7E70">
        <w:rPr>
          <w:rFonts w:ascii="仿宋_GB2312" w:eastAsia="仿宋_GB2312" w:hAnsi="仿宋" w:cs="黑体" w:hint="eastAsia"/>
          <w:snapToGrid w:val="0"/>
          <w:sz w:val="32"/>
          <w:szCs w:val="32"/>
        </w:rPr>
        <w:t>园林绿化、整体色调、空间布局提升工作。扎实推进</w:t>
      </w:r>
      <w:r w:rsidR="00480BC9">
        <w:rPr>
          <w:rFonts w:ascii="仿宋_GB2312" w:eastAsia="仿宋_GB2312" w:hAnsi="仿宋" w:cs="黑体" w:hint="eastAsia"/>
          <w:snapToGrid w:val="0"/>
          <w:sz w:val="32"/>
          <w:szCs w:val="32"/>
        </w:rPr>
        <w:t>西校区</w:t>
      </w:r>
      <w:r w:rsidR="00480BC9">
        <w:rPr>
          <w:rFonts w:ascii="仿宋_GB2312" w:eastAsia="仿宋_GB2312" w:hAnsi="仿宋" w:cs="黑体"/>
          <w:snapToGrid w:val="0"/>
          <w:sz w:val="32"/>
          <w:szCs w:val="32"/>
        </w:rPr>
        <w:t>改扩建工程项目建设，</w:t>
      </w:r>
      <w:r w:rsidR="00480BC9">
        <w:rPr>
          <w:rFonts w:ascii="仿宋_GB2312" w:eastAsia="仿宋_GB2312" w:hAnsi="仿宋" w:cs="黑体" w:hint="eastAsia"/>
          <w:snapToGrid w:val="0"/>
          <w:sz w:val="32"/>
          <w:szCs w:val="32"/>
        </w:rPr>
        <w:t>启动</w:t>
      </w:r>
      <w:r>
        <w:rPr>
          <w:rFonts w:ascii="仿宋_GB2312" w:eastAsia="仿宋_GB2312" w:hAnsi="仿宋" w:cs="黑体" w:hint="eastAsia"/>
          <w:snapToGrid w:val="0"/>
          <w:sz w:val="32"/>
          <w:szCs w:val="32"/>
        </w:rPr>
        <w:t>建设教研</w:t>
      </w:r>
      <w:r>
        <w:rPr>
          <w:rFonts w:ascii="仿宋_GB2312" w:eastAsia="仿宋_GB2312" w:hAnsi="仿宋" w:cs="黑体" w:hint="eastAsia"/>
          <w:snapToGrid w:val="0"/>
          <w:sz w:val="32"/>
          <w:szCs w:val="32"/>
        </w:rPr>
        <w:lastRenderedPageBreak/>
        <w:t>综合楼、专家楼和生态学术报告厅，</w:t>
      </w:r>
      <w:r w:rsidR="00480BC9">
        <w:rPr>
          <w:rFonts w:ascii="仿宋_GB2312" w:eastAsia="仿宋_GB2312" w:hAnsi="仿宋" w:cs="黑体" w:hint="eastAsia"/>
          <w:snapToGrid w:val="0"/>
          <w:sz w:val="32"/>
          <w:szCs w:val="32"/>
        </w:rPr>
        <w:t>建设</w:t>
      </w:r>
      <w:r w:rsidR="00DB7E70">
        <w:rPr>
          <w:rFonts w:ascii="仿宋_GB2312" w:eastAsia="仿宋_GB2312" w:hAnsi="仿宋" w:cs="黑体" w:hint="eastAsia"/>
          <w:snapToGrid w:val="0"/>
          <w:sz w:val="32"/>
          <w:szCs w:val="32"/>
        </w:rPr>
        <w:t>实施校园绿化和管网、水系、道路改造等室外总布工程以及教学设施设备配套工程。更新升级完善信息化服务设施设备。</w:t>
      </w:r>
      <w:r w:rsidR="00E929F0">
        <w:rPr>
          <w:rFonts w:ascii="仿宋_GB2312" w:eastAsia="仿宋_GB2312" w:hAnsi="仿宋" w:cs="黑体" w:hint="eastAsia"/>
          <w:snapToGrid w:val="0"/>
          <w:sz w:val="32"/>
          <w:szCs w:val="32"/>
        </w:rPr>
        <w:t>做好</w:t>
      </w:r>
      <w:r w:rsidR="00E929F0">
        <w:rPr>
          <w:rFonts w:ascii="仿宋_GB2312" w:eastAsia="仿宋_GB2312" w:hAnsi="仿宋" w:cs="黑体"/>
          <w:snapToGrid w:val="0"/>
          <w:sz w:val="32"/>
          <w:szCs w:val="32"/>
        </w:rPr>
        <w:t>新项目立项工作。</w:t>
      </w:r>
      <w:r w:rsidRPr="00FF0CD2">
        <w:rPr>
          <w:rFonts w:ascii="仿宋_GB2312" w:eastAsia="仿宋_GB2312" w:hAnsi="仿宋" w:cs="黑体" w:hint="eastAsia"/>
          <w:b/>
          <w:snapToGrid w:val="0"/>
          <w:sz w:val="32"/>
          <w:szCs w:val="32"/>
        </w:rPr>
        <w:t>二</w:t>
      </w:r>
      <w:r w:rsidRPr="00FF0CD2">
        <w:rPr>
          <w:rFonts w:ascii="仿宋_GB2312" w:eastAsia="仿宋_GB2312" w:hAnsi="仿宋" w:cs="黑体"/>
          <w:b/>
          <w:snapToGrid w:val="0"/>
          <w:sz w:val="32"/>
          <w:szCs w:val="32"/>
        </w:rPr>
        <w:t>是</w:t>
      </w:r>
      <w:r w:rsidR="00040AEA">
        <w:rPr>
          <w:rFonts w:ascii="仿宋_GB2312" w:eastAsia="仿宋_GB2312" w:hAnsi="仿宋" w:cs="黑体" w:hint="eastAsia"/>
          <w:b/>
          <w:snapToGrid w:val="0"/>
          <w:sz w:val="32"/>
          <w:szCs w:val="32"/>
        </w:rPr>
        <w:t>优</w:t>
      </w:r>
      <w:r w:rsidR="00DB7E70">
        <w:rPr>
          <w:rFonts w:ascii="仿宋_GB2312" w:eastAsia="仿宋_GB2312" w:hAnsi="仿宋" w:cs="黑体" w:hint="eastAsia"/>
          <w:b/>
          <w:snapToGrid w:val="0"/>
          <w:sz w:val="32"/>
          <w:szCs w:val="32"/>
        </w:rPr>
        <w:t>化后勤服务质量。</w:t>
      </w:r>
      <w:r w:rsidR="00040AEA">
        <w:rPr>
          <w:rFonts w:ascii="仿宋_GB2312" w:eastAsia="仿宋_GB2312" w:hAnsi="仿宋" w:cs="仿宋" w:hint="eastAsia"/>
          <w:sz w:val="32"/>
          <w:szCs w:val="32"/>
        </w:rPr>
        <w:t>对照四星级服务标准，</w:t>
      </w:r>
      <w:r w:rsidR="007E0E93">
        <w:rPr>
          <w:rFonts w:ascii="仿宋_GB2312" w:eastAsia="仿宋_GB2312" w:hAnsi="仿宋" w:cs="仿宋" w:hint="eastAsia"/>
          <w:sz w:val="32"/>
          <w:szCs w:val="32"/>
        </w:rPr>
        <w:t>采取外包</w:t>
      </w:r>
      <w:r w:rsidR="007E0E93">
        <w:rPr>
          <w:rFonts w:ascii="仿宋_GB2312" w:eastAsia="仿宋_GB2312" w:hAnsi="仿宋" w:cs="仿宋"/>
          <w:sz w:val="32"/>
          <w:szCs w:val="32"/>
        </w:rPr>
        <w:t>托管模式，</w:t>
      </w:r>
      <w:r w:rsidR="007E0E93">
        <w:rPr>
          <w:rFonts w:ascii="仿宋_GB2312" w:eastAsia="仿宋_GB2312" w:hAnsi="仿宋" w:cs="仿宋" w:hint="eastAsia"/>
          <w:sz w:val="32"/>
          <w:szCs w:val="32"/>
        </w:rPr>
        <w:t>加强</w:t>
      </w:r>
      <w:r w:rsidR="007E0E93">
        <w:rPr>
          <w:rFonts w:ascii="仿宋_GB2312" w:eastAsia="仿宋_GB2312" w:hAnsi="仿宋" w:cs="仿宋"/>
          <w:sz w:val="32"/>
          <w:szCs w:val="32"/>
        </w:rPr>
        <w:t>全面监管，</w:t>
      </w:r>
      <w:r w:rsidR="00040AEA">
        <w:rPr>
          <w:rFonts w:ascii="仿宋_GB2312" w:eastAsia="仿宋_GB2312" w:hAnsi="仿宋" w:cs="仿宋" w:hint="eastAsia"/>
          <w:sz w:val="32"/>
          <w:szCs w:val="32"/>
        </w:rPr>
        <w:t>对校院</w:t>
      </w:r>
      <w:r w:rsidR="00DB7E70">
        <w:rPr>
          <w:rFonts w:ascii="仿宋_GB2312" w:eastAsia="仿宋_GB2312" w:hAnsi="仿宋" w:cs="仿宋" w:hint="eastAsia"/>
          <w:sz w:val="32"/>
          <w:szCs w:val="32"/>
        </w:rPr>
        <w:t>住宿、餐饮、会务、物业等</w:t>
      </w:r>
      <w:r w:rsidR="007E0E93">
        <w:rPr>
          <w:rFonts w:ascii="仿宋_GB2312" w:eastAsia="仿宋_GB2312" w:hAnsi="仿宋" w:cs="仿宋" w:hint="eastAsia"/>
          <w:sz w:val="32"/>
          <w:szCs w:val="32"/>
        </w:rPr>
        <w:t>服务</w:t>
      </w:r>
      <w:r w:rsidR="007E0E93">
        <w:rPr>
          <w:rFonts w:ascii="仿宋_GB2312" w:eastAsia="仿宋_GB2312" w:hAnsi="仿宋" w:cs="仿宋"/>
          <w:sz w:val="32"/>
          <w:szCs w:val="32"/>
        </w:rPr>
        <w:t>水平</w:t>
      </w:r>
      <w:r w:rsidR="00DB7E70">
        <w:rPr>
          <w:rFonts w:ascii="仿宋_GB2312" w:eastAsia="仿宋_GB2312" w:hAnsi="仿宋" w:cs="仿宋" w:hint="eastAsia"/>
          <w:sz w:val="32"/>
          <w:szCs w:val="32"/>
        </w:rPr>
        <w:t>进行全面提升。</w:t>
      </w:r>
      <w:r w:rsidRPr="00FF0CD2">
        <w:rPr>
          <w:rFonts w:ascii="仿宋_GB2312" w:eastAsia="仿宋_GB2312" w:hAnsi="仿宋" w:cs="仿宋" w:hint="eastAsia"/>
          <w:b/>
          <w:sz w:val="32"/>
          <w:szCs w:val="32"/>
        </w:rPr>
        <w:t>三</w:t>
      </w:r>
      <w:r w:rsidRPr="00FF0CD2">
        <w:rPr>
          <w:rFonts w:ascii="仿宋_GB2312" w:eastAsia="仿宋_GB2312" w:hAnsi="仿宋" w:cs="仿宋"/>
          <w:b/>
          <w:sz w:val="32"/>
          <w:szCs w:val="32"/>
        </w:rPr>
        <w:t>是</w:t>
      </w:r>
      <w:r w:rsidR="00DB7E70" w:rsidRPr="00FF0CD2">
        <w:rPr>
          <w:rFonts w:ascii="仿宋_GB2312" w:eastAsia="仿宋_GB2312" w:hAnsi="仿宋" w:cs="仿宋" w:hint="eastAsia"/>
          <w:b/>
          <w:sz w:val="32"/>
          <w:szCs w:val="32"/>
        </w:rPr>
        <w:t>优化校园周</w:t>
      </w:r>
      <w:r w:rsidR="00DB7E70">
        <w:rPr>
          <w:rFonts w:ascii="仿宋_GB2312" w:eastAsia="仿宋_GB2312" w:hAnsi="仿宋" w:cs="仿宋" w:hint="eastAsia"/>
          <w:b/>
          <w:sz w:val="32"/>
          <w:szCs w:val="32"/>
        </w:rPr>
        <w:t>边环境。</w:t>
      </w:r>
      <w:r w:rsidR="00040AEA" w:rsidRPr="00040AEA">
        <w:rPr>
          <w:rFonts w:ascii="仿宋_GB2312" w:eastAsia="仿宋_GB2312" w:hAnsi="仿宋" w:cs="仿宋" w:hint="eastAsia"/>
          <w:sz w:val="32"/>
          <w:szCs w:val="32"/>
        </w:rPr>
        <w:t>协调</w:t>
      </w:r>
      <w:r w:rsidR="00040AEA" w:rsidRPr="00040AEA">
        <w:rPr>
          <w:rFonts w:ascii="仿宋_GB2312" w:eastAsia="仿宋_GB2312" w:hAnsi="仿宋" w:cs="仿宋"/>
          <w:sz w:val="32"/>
          <w:szCs w:val="32"/>
        </w:rPr>
        <w:t>有关</w:t>
      </w:r>
      <w:r w:rsidR="00040AEA" w:rsidRPr="00040AEA">
        <w:rPr>
          <w:rFonts w:ascii="仿宋_GB2312" w:eastAsia="仿宋_GB2312" w:hAnsi="仿宋" w:cs="仿宋" w:hint="eastAsia"/>
          <w:sz w:val="32"/>
          <w:szCs w:val="32"/>
        </w:rPr>
        <w:t>单位</w:t>
      </w:r>
      <w:r w:rsidR="00040AEA" w:rsidRPr="00040AEA">
        <w:rPr>
          <w:rFonts w:ascii="仿宋_GB2312" w:eastAsia="仿宋_GB2312" w:hAnsi="仿宋" w:cs="仿宋"/>
          <w:sz w:val="32"/>
          <w:szCs w:val="32"/>
        </w:rPr>
        <w:t>，</w:t>
      </w:r>
      <w:r w:rsidR="00040AEA">
        <w:rPr>
          <w:rFonts w:ascii="仿宋_GB2312" w:eastAsia="仿宋_GB2312" w:hAnsi="仿宋" w:cs="仿宋" w:hint="eastAsia"/>
          <w:sz w:val="32"/>
          <w:szCs w:val="32"/>
        </w:rPr>
        <w:t>抓紧做好校院</w:t>
      </w:r>
      <w:r w:rsidR="00DB7E70">
        <w:rPr>
          <w:rFonts w:ascii="仿宋_GB2312" w:eastAsia="仿宋_GB2312" w:hAnsi="仿宋" w:cs="仿宋" w:hint="eastAsia"/>
          <w:sz w:val="32"/>
          <w:szCs w:val="32"/>
        </w:rPr>
        <w:t>噪音防治，在杭宁高速公路党校路段安装至少600</w:t>
      </w:r>
      <w:r w:rsidR="00040AEA">
        <w:rPr>
          <w:rFonts w:ascii="仿宋_GB2312" w:eastAsia="仿宋_GB2312" w:hAnsi="仿宋" w:cs="仿宋" w:hint="eastAsia"/>
          <w:sz w:val="32"/>
          <w:szCs w:val="32"/>
        </w:rPr>
        <w:t>米长的隔音板，对学校住宿楼玻璃作有效隔音处理；对国道复线院校路段实施禁鸣、限速处理，加大交警执法力度；</w:t>
      </w:r>
      <w:r w:rsidR="00DB7E70">
        <w:rPr>
          <w:rFonts w:ascii="仿宋_GB2312" w:eastAsia="仿宋_GB2312" w:hAnsi="仿宋" w:cs="仿宋" w:hint="eastAsia"/>
          <w:sz w:val="32"/>
          <w:szCs w:val="32"/>
        </w:rPr>
        <w:t>做好院校环境美化，全面实施校园周边三天门大道</w:t>
      </w:r>
      <w:r w:rsidR="007E0E93">
        <w:rPr>
          <w:rFonts w:ascii="仿宋_GB2312" w:eastAsia="仿宋_GB2312" w:hAnsi="仿宋" w:cs="仿宋" w:hint="eastAsia"/>
          <w:sz w:val="32"/>
          <w:szCs w:val="32"/>
        </w:rPr>
        <w:t>整治</w:t>
      </w:r>
      <w:r w:rsidR="00DB7E70">
        <w:rPr>
          <w:rFonts w:ascii="仿宋_GB2312" w:eastAsia="仿宋_GB2312" w:hAnsi="仿宋" w:cs="仿宋" w:hint="eastAsia"/>
          <w:sz w:val="32"/>
          <w:szCs w:val="32"/>
        </w:rPr>
        <w:t>、可视范围山坡复绿、供热管道美化等工作</w:t>
      </w:r>
      <w:r w:rsidR="00040AEA">
        <w:rPr>
          <w:rFonts w:ascii="仿宋_GB2312" w:eastAsia="仿宋_GB2312" w:hAnsi="仿宋" w:cs="仿宋" w:hint="eastAsia"/>
          <w:sz w:val="32"/>
          <w:szCs w:val="32"/>
        </w:rPr>
        <w:t>；</w:t>
      </w:r>
      <w:r w:rsidR="00DB7E70">
        <w:rPr>
          <w:rFonts w:ascii="仿宋_GB2312" w:eastAsia="仿宋_GB2312" w:hAnsi="仿宋" w:cs="仿宋" w:hint="eastAsia"/>
          <w:sz w:val="32"/>
          <w:szCs w:val="32"/>
        </w:rPr>
        <w:t>全面治理院校周边水域环境及池塘水质。</w:t>
      </w:r>
    </w:p>
    <w:sectPr w:rsidR="009F7CE8" w:rsidRPr="002B2186" w:rsidSect="002A6909">
      <w:footerReference w:type="default" r:id="rId8"/>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A3" w:rsidRDefault="009B22A3" w:rsidP="001676F6">
      <w:r>
        <w:separator/>
      </w:r>
    </w:p>
  </w:endnote>
  <w:endnote w:type="continuationSeparator" w:id="1">
    <w:p w:rsidR="009B22A3" w:rsidRDefault="009B22A3" w:rsidP="00167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760"/>
      <w:docPartObj>
        <w:docPartGallery w:val="Page Numbers (Bottom of Page)"/>
        <w:docPartUnique/>
      </w:docPartObj>
    </w:sdtPr>
    <w:sdtEndPr>
      <w:rPr>
        <w:rFonts w:ascii="宋体" w:eastAsia="宋体" w:hAnsi="宋体"/>
        <w:sz w:val="28"/>
        <w:szCs w:val="28"/>
      </w:rPr>
    </w:sdtEndPr>
    <w:sdtContent>
      <w:p w:rsidR="00040AEA" w:rsidRPr="002A6909" w:rsidRDefault="0094518A">
        <w:pPr>
          <w:pStyle w:val="a4"/>
          <w:jc w:val="center"/>
          <w:rPr>
            <w:rFonts w:ascii="宋体" w:eastAsia="宋体" w:hAnsi="宋体"/>
            <w:sz w:val="28"/>
            <w:szCs w:val="28"/>
          </w:rPr>
        </w:pPr>
        <w:r w:rsidRPr="002A6909">
          <w:rPr>
            <w:rFonts w:ascii="宋体" w:eastAsia="宋体" w:hAnsi="宋体"/>
            <w:sz w:val="28"/>
            <w:szCs w:val="28"/>
          </w:rPr>
          <w:fldChar w:fldCharType="begin"/>
        </w:r>
        <w:r w:rsidR="00040AEA" w:rsidRPr="002A6909">
          <w:rPr>
            <w:rFonts w:ascii="宋体" w:eastAsia="宋体" w:hAnsi="宋体"/>
            <w:sz w:val="28"/>
            <w:szCs w:val="28"/>
          </w:rPr>
          <w:instrText>PAGE   \* MERGEFORMAT</w:instrText>
        </w:r>
        <w:r w:rsidRPr="002A6909">
          <w:rPr>
            <w:rFonts w:ascii="宋体" w:eastAsia="宋体" w:hAnsi="宋体"/>
            <w:sz w:val="28"/>
            <w:szCs w:val="28"/>
          </w:rPr>
          <w:fldChar w:fldCharType="separate"/>
        </w:r>
        <w:r w:rsidR="00521DEF" w:rsidRPr="00521DEF">
          <w:rPr>
            <w:rFonts w:ascii="宋体" w:eastAsia="宋体" w:hAnsi="宋体"/>
            <w:noProof/>
            <w:sz w:val="28"/>
            <w:szCs w:val="28"/>
            <w:lang w:val="zh-CN"/>
          </w:rPr>
          <w:t>-</w:t>
        </w:r>
        <w:r w:rsidR="00521DEF">
          <w:rPr>
            <w:rFonts w:ascii="宋体" w:eastAsia="宋体" w:hAnsi="宋体"/>
            <w:noProof/>
            <w:sz w:val="28"/>
            <w:szCs w:val="28"/>
          </w:rPr>
          <w:t xml:space="preserve"> 1 -</w:t>
        </w:r>
        <w:r w:rsidRPr="002A6909">
          <w:rPr>
            <w:rFonts w:ascii="宋体" w:eastAsia="宋体" w:hAnsi="宋体"/>
            <w:sz w:val="28"/>
            <w:szCs w:val="28"/>
          </w:rPr>
          <w:fldChar w:fldCharType="end"/>
        </w:r>
      </w:p>
    </w:sdtContent>
  </w:sdt>
  <w:p w:rsidR="00040AEA" w:rsidRDefault="00040A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A3" w:rsidRDefault="009B22A3" w:rsidP="001676F6">
      <w:r>
        <w:separator/>
      </w:r>
    </w:p>
  </w:footnote>
  <w:footnote w:type="continuationSeparator" w:id="1">
    <w:p w:rsidR="009B22A3" w:rsidRDefault="009B22A3" w:rsidP="00167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605"/>
    <w:multiLevelType w:val="hybridMultilevel"/>
    <w:tmpl w:val="FD065EAC"/>
    <w:lvl w:ilvl="0" w:tplc="91B40F02">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C872A6"/>
    <w:multiLevelType w:val="hybridMultilevel"/>
    <w:tmpl w:val="8CD66EF6"/>
    <w:lvl w:ilvl="0" w:tplc="A768B6DC">
      <w:start w:val="2"/>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553E61"/>
    <w:multiLevelType w:val="hybridMultilevel"/>
    <w:tmpl w:val="CB26E89A"/>
    <w:lvl w:ilvl="0" w:tplc="CD3856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E4959"/>
    <w:multiLevelType w:val="hybridMultilevel"/>
    <w:tmpl w:val="6C78BD4A"/>
    <w:lvl w:ilvl="0" w:tplc="D1DC724C">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E3136A"/>
    <w:multiLevelType w:val="hybridMultilevel"/>
    <w:tmpl w:val="EF2AC8B4"/>
    <w:lvl w:ilvl="0" w:tplc="79205C1A">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5926F4"/>
    <w:multiLevelType w:val="hybridMultilevel"/>
    <w:tmpl w:val="E676E560"/>
    <w:lvl w:ilvl="0" w:tplc="A0DC8A9C">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3BE5D92"/>
    <w:multiLevelType w:val="hybridMultilevel"/>
    <w:tmpl w:val="59FA38A6"/>
    <w:lvl w:ilvl="0" w:tplc="13703060">
      <w:start w:val="4"/>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D06DD2"/>
    <w:multiLevelType w:val="hybridMultilevel"/>
    <w:tmpl w:val="983E29C0"/>
    <w:lvl w:ilvl="0" w:tplc="F2C620D2">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566A2F"/>
    <w:multiLevelType w:val="hybridMultilevel"/>
    <w:tmpl w:val="CCBE3AF4"/>
    <w:lvl w:ilvl="0" w:tplc="93DCEA1C">
      <w:start w:val="1"/>
      <w:numFmt w:val="japaneseCounting"/>
      <w:lvlText w:val="第%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6F34FDB"/>
    <w:multiLevelType w:val="hybridMultilevel"/>
    <w:tmpl w:val="9CC6E172"/>
    <w:lvl w:ilvl="0" w:tplc="2CB0EB90">
      <w:start w:val="4"/>
      <w:numFmt w:val="japaneseCounting"/>
      <w:lvlText w:val="第%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C263FCD"/>
    <w:multiLevelType w:val="hybridMultilevel"/>
    <w:tmpl w:val="846A789A"/>
    <w:lvl w:ilvl="0" w:tplc="B6CE902C">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1772C6"/>
    <w:multiLevelType w:val="hybridMultilevel"/>
    <w:tmpl w:val="10109F56"/>
    <w:lvl w:ilvl="0" w:tplc="CFB29314">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1"/>
  </w:num>
  <w:num w:numId="4">
    <w:abstractNumId w:val="6"/>
  </w:num>
  <w:num w:numId="5">
    <w:abstractNumId w:val="9"/>
  </w:num>
  <w:num w:numId="6">
    <w:abstractNumId w:val="0"/>
  </w:num>
  <w:num w:numId="7">
    <w:abstractNumId w:val="7"/>
  </w:num>
  <w:num w:numId="8">
    <w:abstractNumId w:val="11"/>
  </w:num>
  <w:num w:numId="9">
    <w:abstractNumId w:val="10"/>
  </w:num>
  <w:num w:numId="10">
    <w:abstractNumId w:val="4"/>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A88"/>
    <w:rsid w:val="000059FC"/>
    <w:rsid w:val="00040AEA"/>
    <w:rsid w:val="00045973"/>
    <w:rsid w:val="00066A53"/>
    <w:rsid w:val="000949FE"/>
    <w:rsid w:val="001124CE"/>
    <w:rsid w:val="00127265"/>
    <w:rsid w:val="00135C11"/>
    <w:rsid w:val="001521A3"/>
    <w:rsid w:val="00164BC3"/>
    <w:rsid w:val="001676F6"/>
    <w:rsid w:val="00187523"/>
    <w:rsid w:val="001E56A4"/>
    <w:rsid w:val="001F1231"/>
    <w:rsid w:val="00207DD4"/>
    <w:rsid w:val="00213E35"/>
    <w:rsid w:val="00262864"/>
    <w:rsid w:val="002A6909"/>
    <w:rsid w:val="002A728D"/>
    <w:rsid w:val="002B2186"/>
    <w:rsid w:val="002D28EF"/>
    <w:rsid w:val="003027D9"/>
    <w:rsid w:val="00313BF0"/>
    <w:rsid w:val="00332B76"/>
    <w:rsid w:val="003D592F"/>
    <w:rsid w:val="003E7B8A"/>
    <w:rsid w:val="00405F99"/>
    <w:rsid w:val="00452955"/>
    <w:rsid w:val="0046180E"/>
    <w:rsid w:val="00465ED9"/>
    <w:rsid w:val="00477922"/>
    <w:rsid w:val="00480BC9"/>
    <w:rsid w:val="004B6D0D"/>
    <w:rsid w:val="004B7D39"/>
    <w:rsid w:val="004C21E7"/>
    <w:rsid w:val="004F3A32"/>
    <w:rsid w:val="00505AF3"/>
    <w:rsid w:val="00521DEF"/>
    <w:rsid w:val="00530C05"/>
    <w:rsid w:val="00555F47"/>
    <w:rsid w:val="005820F6"/>
    <w:rsid w:val="005B6451"/>
    <w:rsid w:val="00611459"/>
    <w:rsid w:val="00656260"/>
    <w:rsid w:val="00665515"/>
    <w:rsid w:val="00677A88"/>
    <w:rsid w:val="0069603A"/>
    <w:rsid w:val="006A23C0"/>
    <w:rsid w:val="006B435C"/>
    <w:rsid w:val="006D3CFA"/>
    <w:rsid w:val="00734283"/>
    <w:rsid w:val="00734731"/>
    <w:rsid w:val="0074101A"/>
    <w:rsid w:val="007605CF"/>
    <w:rsid w:val="00764703"/>
    <w:rsid w:val="00767010"/>
    <w:rsid w:val="007835DA"/>
    <w:rsid w:val="007B5D75"/>
    <w:rsid w:val="007D7FD3"/>
    <w:rsid w:val="007E0E93"/>
    <w:rsid w:val="007E15A2"/>
    <w:rsid w:val="007F0683"/>
    <w:rsid w:val="007F4AC9"/>
    <w:rsid w:val="00802865"/>
    <w:rsid w:val="0082409E"/>
    <w:rsid w:val="00834573"/>
    <w:rsid w:val="0084501A"/>
    <w:rsid w:val="008613E3"/>
    <w:rsid w:val="008923EF"/>
    <w:rsid w:val="008F3398"/>
    <w:rsid w:val="00923355"/>
    <w:rsid w:val="0094518A"/>
    <w:rsid w:val="00963DEA"/>
    <w:rsid w:val="009660F4"/>
    <w:rsid w:val="009B22A3"/>
    <w:rsid w:val="009B77A3"/>
    <w:rsid w:val="009C4115"/>
    <w:rsid w:val="009D0038"/>
    <w:rsid w:val="009F16AB"/>
    <w:rsid w:val="009F4DF5"/>
    <w:rsid w:val="009F7CE8"/>
    <w:rsid w:val="00A23764"/>
    <w:rsid w:val="00A50445"/>
    <w:rsid w:val="00A57A12"/>
    <w:rsid w:val="00A74859"/>
    <w:rsid w:val="00A828D4"/>
    <w:rsid w:val="00A96A75"/>
    <w:rsid w:val="00AA0EDD"/>
    <w:rsid w:val="00AD0B40"/>
    <w:rsid w:val="00AD6E62"/>
    <w:rsid w:val="00AE568B"/>
    <w:rsid w:val="00AF0C85"/>
    <w:rsid w:val="00B23B79"/>
    <w:rsid w:val="00B37817"/>
    <w:rsid w:val="00B62C32"/>
    <w:rsid w:val="00B74FCC"/>
    <w:rsid w:val="00B77FA1"/>
    <w:rsid w:val="00BA251E"/>
    <w:rsid w:val="00BC6BF7"/>
    <w:rsid w:val="00C004FE"/>
    <w:rsid w:val="00C3168D"/>
    <w:rsid w:val="00C60971"/>
    <w:rsid w:val="00C77433"/>
    <w:rsid w:val="00C92204"/>
    <w:rsid w:val="00CA3FD9"/>
    <w:rsid w:val="00CC3586"/>
    <w:rsid w:val="00CE162F"/>
    <w:rsid w:val="00CE650A"/>
    <w:rsid w:val="00CF5A7B"/>
    <w:rsid w:val="00D00A84"/>
    <w:rsid w:val="00D34263"/>
    <w:rsid w:val="00D573A4"/>
    <w:rsid w:val="00D57EEF"/>
    <w:rsid w:val="00D67561"/>
    <w:rsid w:val="00D91CC8"/>
    <w:rsid w:val="00D94B56"/>
    <w:rsid w:val="00DA6E77"/>
    <w:rsid w:val="00DA7BD3"/>
    <w:rsid w:val="00DA7D7A"/>
    <w:rsid w:val="00DB7E70"/>
    <w:rsid w:val="00DC6B50"/>
    <w:rsid w:val="00DC7DE9"/>
    <w:rsid w:val="00DF2BB1"/>
    <w:rsid w:val="00DF5CC5"/>
    <w:rsid w:val="00E11F39"/>
    <w:rsid w:val="00E15A46"/>
    <w:rsid w:val="00E405A4"/>
    <w:rsid w:val="00E6483A"/>
    <w:rsid w:val="00E929F0"/>
    <w:rsid w:val="00EA54D6"/>
    <w:rsid w:val="00EE27C1"/>
    <w:rsid w:val="00F02BB6"/>
    <w:rsid w:val="00F20C53"/>
    <w:rsid w:val="00F52507"/>
    <w:rsid w:val="00F667F8"/>
    <w:rsid w:val="00F675B6"/>
    <w:rsid w:val="00F768C3"/>
    <w:rsid w:val="00FA795A"/>
    <w:rsid w:val="00FC4DF1"/>
    <w:rsid w:val="00FE57A8"/>
    <w:rsid w:val="00FF0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F6"/>
    <w:rPr>
      <w:sz w:val="18"/>
      <w:szCs w:val="18"/>
    </w:rPr>
  </w:style>
  <w:style w:type="paragraph" w:styleId="a4">
    <w:name w:val="footer"/>
    <w:basedOn w:val="a"/>
    <w:link w:val="Char0"/>
    <w:uiPriority w:val="99"/>
    <w:unhideWhenUsed/>
    <w:rsid w:val="001676F6"/>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F6"/>
    <w:rPr>
      <w:sz w:val="18"/>
      <w:szCs w:val="18"/>
    </w:rPr>
  </w:style>
  <w:style w:type="paragraph" w:styleId="a5">
    <w:name w:val="List Paragraph"/>
    <w:basedOn w:val="a"/>
    <w:uiPriority w:val="34"/>
    <w:qFormat/>
    <w:rsid w:val="005820F6"/>
    <w:pPr>
      <w:ind w:firstLineChars="200" w:firstLine="420"/>
    </w:pPr>
  </w:style>
  <w:style w:type="paragraph" w:customStyle="1" w:styleId="Char1">
    <w:name w:val="Char1"/>
    <w:basedOn w:val="a"/>
    <w:rsid w:val="007B5D75"/>
    <w:rPr>
      <w:rFonts w:ascii="Times New Roman" w:eastAsia="宋体" w:hAnsi="Times New Roman" w:cs="Times New Roman"/>
    </w:rPr>
  </w:style>
  <w:style w:type="paragraph" w:styleId="a6">
    <w:name w:val="Normal (Web)"/>
    <w:basedOn w:val="a"/>
    <w:unhideWhenUsed/>
    <w:rsid w:val="00332B76"/>
    <w:rPr>
      <w:rFonts w:ascii="Times New Roman" w:hAnsi="Times New Roman" w:cs="Times New Roman"/>
      <w:sz w:val="24"/>
      <w:szCs w:val="24"/>
    </w:rPr>
  </w:style>
  <w:style w:type="paragraph" w:styleId="a7">
    <w:name w:val="Balloon Text"/>
    <w:basedOn w:val="a"/>
    <w:link w:val="Char2"/>
    <w:uiPriority w:val="99"/>
    <w:semiHidden/>
    <w:unhideWhenUsed/>
    <w:rsid w:val="007E0E93"/>
    <w:rPr>
      <w:sz w:val="18"/>
      <w:szCs w:val="18"/>
    </w:rPr>
  </w:style>
  <w:style w:type="character" w:customStyle="1" w:styleId="Char2">
    <w:name w:val="批注框文本 Char"/>
    <w:basedOn w:val="a0"/>
    <w:link w:val="a7"/>
    <w:uiPriority w:val="99"/>
    <w:semiHidden/>
    <w:rsid w:val="007E0E93"/>
    <w:rPr>
      <w:sz w:val="18"/>
      <w:szCs w:val="18"/>
    </w:rPr>
  </w:style>
</w:styles>
</file>

<file path=word/webSettings.xml><?xml version="1.0" encoding="utf-8"?>
<w:webSettings xmlns:r="http://schemas.openxmlformats.org/officeDocument/2006/relationships" xmlns:w="http://schemas.openxmlformats.org/wordprocessingml/2006/main">
  <w:divs>
    <w:div w:id="4584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C031A-8F15-4724-967B-BA6494C8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倪佳瑜</dc:creator>
  <cp:lastModifiedBy>程悦</cp:lastModifiedBy>
  <cp:revision>2</cp:revision>
  <cp:lastPrinted>2019-06-16T12:21:00Z</cp:lastPrinted>
  <dcterms:created xsi:type="dcterms:W3CDTF">2019-07-18T01:30:00Z</dcterms:created>
  <dcterms:modified xsi:type="dcterms:W3CDTF">2019-07-18T01:30:00Z</dcterms:modified>
</cp:coreProperties>
</file>